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6E7BAE" w:rsidRDefault="003A37CF" w:rsidP="00AE2077">
      <w:pPr>
        <w:jc w:val="right"/>
      </w:pPr>
      <w:bookmarkStart w:id="0" w:name="_GoBack"/>
      <w:bookmarkEnd w:id="0"/>
      <w:r w:rsidRPr="006E7BAE">
        <w:t xml:space="preserve">No. </w:t>
      </w:r>
      <w:r>
        <w:t>34045</w:t>
      </w:r>
      <w:r w:rsidR="0016666F" w:rsidRPr="006E7BAE">
        <w:t>     </w:t>
      </w:r>
    </w:p>
    <w:p w:rsidR="009F436C" w:rsidRPr="006E7BAE" w:rsidRDefault="009F436C" w:rsidP="00382FEC"/>
    <w:p w:rsidR="002568D3" w:rsidRPr="006E7BAE" w:rsidRDefault="002568D3" w:rsidP="00382FEC"/>
    <w:tbl>
      <w:tblPr>
        <w:tblW w:w="5000" w:type="pct"/>
        <w:tblLayout w:type="fixed"/>
        <w:tblCellMar>
          <w:left w:w="29" w:type="dxa"/>
          <w:right w:w="29" w:type="dxa"/>
        </w:tblCellMar>
        <w:tblLook w:val="0000" w:firstRow="0" w:lastRow="0" w:firstColumn="0" w:lastColumn="0" w:noHBand="0" w:noVBand="0"/>
      </w:tblPr>
      <w:tblGrid>
        <w:gridCol w:w="4274"/>
        <w:gridCol w:w="718"/>
        <w:gridCol w:w="4426"/>
      </w:tblGrid>
      <w:tr w:rsidR="00417FB7" w:rsidRPr="006E7BAE" w:rsidTr="00F47372">
        <w:tc>
          <w:tcPr>
            <w:tcW w:w="2269" w:type="pct"/>
          </w:tcPr>
          <w:p w:rsidR="00417FB7" w:rsidRPr="006E7BAE" w:rsidRDefault="00407663" w:rsidP="008262A3">
            <w:r>
              <w:t>June 16</w:t>
            </w:r>
            <w:r w:rsidR="00EE2A6C">
              <w:t>, 2011</w:t>
            </w:r>
          </w:p>
        </w:tc>
        <w:tc>
          <w:tcPr>
            <w:tcW w:w="381" w:type="pct"/>
          </w:tcPr>
          <w:p w:rsidR="00417FB7" w:rsidRPr="006E7BAE" w:rsidRDefault="00417FB7" w:rsidP="00382FEC"/>
        </w:tc>
        <w:tc>
          <w:tcPr>
            <w:tcW w:w="2350" w:type="pct"/>
          </w:tcPr>
          <w:p w:rsidR="00417FB7" w:rsidRPr="00D83B8C" w:rsidRDefault="00EE2A6C" w:rsidP="00407663">
            <w:pPr>
              <w:rPr>
                <w:lang w:val="en-US"/>
              </w:rPr>
            </w:pPr>
            <w:r>
              <w:t xml:space="preserve">Le </w:t>
            </w:r>
            <w:r w:rsidR="00407663">
              <w:t>16</w:t>
            </w:r>
            <w:r>
              <w:t xml:space="preserve"> </w:t>
            </w:r>
            <w:proofErr w:type="spellStart"/>
            <w:r>
              <w:t>juin</w:t>
            </w:r>
            <w:proofErr w:type="spellEnd"/>
            <w:r>
              <w:t xml:space="preserve"> 2011</w:t>
            </w:r>
          </w:p>
        </w:tc>
      </w:tr>
      <w:tr w:rsidR="00E12A51" w:rsidRPr="006E7BAE" w:rsidTr="00F47372">
        <w:tc>
          <w:tcPr>
            <w:tcW w:w="2269" w:type="pct"/>
          </w:tcPr>
          <w:p w:rsidR="00C2612E" w:rsidRPr="006E7BAE" w:rsidRDefault="00C2612E" w:rsidP="008262A3"/>
        </w:tc>
        <w:tc>
          <w:tcPr>
            <w:tcW w:w="381" w:type="pct"/>
          </w:tcPr>
          <w:p w:rsidR="00E12A51" w:rsidRPr="006E7BAE" w:rsidRDefault="00E12A51" w:rsidP="00382FEC"/>
        </w:tc>
        <w:tc>
          <w:tcPr>
            <w:tcW w:w="2350" w:type="pct"/>
          </w:tcPr>
          <w:p w:rsidR="00E12A51" w:rsidRPr="00D83B8C" w:rsidRDefault="00E12A51" w:rsidP="00816B78">
            <w:pPr>
              <w:rPr>
                <w:lang w:val="en-US"/>
              </w:rPr>
            </w:pPr>
          </w:p>
        </w:tc>
      </w:tr>
      <w:tr w:rsidR="00417FB7" w:rsidRPr="004C6BD4" w:rsidTr="00F47372">
        <w:tc>
          <w:tcPr>
            <w:tcW w:w="2269" w:type="pct"/>
          </w:tcPr>
          <w:p w:rsidR="00417FB7" w:rsidRPr="006E7BAE" w:rsidRDefault="00417FB7" w:rsidP="008262A3">
            <w:r w:rsidRPr="006E7BAE">
              <w:t xml:space="preserve">Coram:  </w:t>
            </w:r>
            <w:r>
              <w:t>McLachlin C.J. and Deschamps and Charron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407663">
              <w:rPr>
                <w:lang w:val="fr-CA"/>
              </w:rPr>
              <w:t>La juge en chef McLachlin et les juges Deschamps et Charron</w:t>
            </w:r>
          </w:p>
        </w:tc>
      </w:tr>
      <w:tr w:rsidR="00C2612E" w:rsidRPr="004C6BD4" w:rsidTr="00F47372">
        <w:tc>
          <w:tcPr>
            <w:tcW w:w="2269" w:type="pct"/>
          </w:tcPr>
          <w:p w:rsidR="00C2612E" w:rsidRPr="00407663" w:rsidRDefault="00C2612E" w:rsidP="008262A3">
            <w:pPr>
              <w:rPr>
                <w:lang w:val="fr-CA"/>
              </w:rPr>
            </w:pPr>
          </w:p>
          <w:p w:rsidR="00C2612E" w:rsidRPr="00407663" w:rsidRDefault="00C2612E" w:rsidP="008262A3">
            <w:pPr>
              <w:rPr>
                <w:lang w:val="fr-CA"/>
              </w:rPr>
            </w:pPr>
          </w:p>
        </w:tc>
        <w:tc>
          <w:tcPr>
            <w:tcW w:w="381" w:type="pct"/>
          </w:tcPr>
          <w:p w:rsidR="00C2612E" w:rsidRPr="00407663" w:rsidRDefault="00C2612E" w:rsidP="00382FEC">
            <w:pPr>
              <w:rPr>
                <w:lang w:val="fr-CA"/>
              </w:rPr>
            </w:pPr>
          </w:p>
        </w:tc>
        <w:tc>
          <w:tcPr>
            <w:tcW w:w="2350" w:type="pct"/>
          </w:tcPr>
          <w:p w:rsidR="00C2612E" w:rsidRPr="006E7BAE" w:rsidRDefault="00C2612E" w:rsidP="00382FEC">
            <w:pPr>
              <w:rPr>
                <w:lang w:val="fr-CA"/>
              </w:rPr>
            </w:pPr>
          </w:p>
        </w:tc>
      </w:tr>
      <w:tr w:rsidR="00824412" w:rsidRPr="006E7BAE" w:rsidTr="00F47372">
        <w:tc>
          <w:tcPr>
            <w:tcW w:w="2269" w:type="pct"/>
            <w:vAlign w:val="center"/>
          </w:tcPr>
          <w:p w:rsidR="000C4CF6" w:rsidRDefault="00407663">
            <w:pPr>
              <w:pStyle w:val="SCCLsocPrefix"/>
            </w:pPr>
            <w:r>
              <w:t>BETWEEN:</w:t>
            </w:r>
            <w:r>
              <w:br/>
            </w:r>
          </w:p>
          <w:p w:rsidR="000C4CF6" w:rsidRDefault="00407663">
            <w:pPr>
              <w:pStyle w:val="SCCLsocParty"/>
            </w:pPr>
            <w:r>
              <w:t xml:space="preserve">Michael Bentley, Ethel Marion Campbell, Peter Chapman, Zenia Cheng, Simon Chin, Krista Friebel, R. Patrick Greenwood, Marie Kristine Klukas, Johnny Leung, David Ley, Ruth Lin, Lanny James Reedman, Linda Seale, Anne Scheck, David Kenneth Short, Trevor Howard Walters, Shirley </w:t>
            </w:r>
            <w:proofErr w:type="spellStart"/>
            <w:r>
              <w:t>Wiebe</w:t>
            </w:r>
            <w:proofErr w:type="spellEnd"/>
            <w:r>
              <w:t>, Eric Law, Stephen Wing Hong Leung, Annie Sheung Kan Tang, Stephen Chi Him Yuen and Winsor Wing Tai Yung</w:t>
            </w:r>
            <w:r>
              <w:br/>
            </w:r>
          </w:p>
          <w:p w:rsidR="000C4CF6" w:rsidRDefault="00407663">
            <w:pPr>
              <w:pStyle w:val="SCCLsocPartyRole"/>
            </w:pPr>
            <w:r>
              <w:t>Applicants</w:t>
            </w:r>
            <w:r>
              <w:br/>
            </w:r>
          </w:p>
          <w:p w:rsidR="000C4CF6" w:rsidRDefault="00407663">
            <w:pPr>
              <w:pStyle w:val="SCCLsocVersus"/>
            </w:pPr>
            <w:r>
              <w:t>- and -</w:t>
            </w:r>
            <w:r>
              <w:br/>
            </w:r>
          </w:p>
          <w:p w:rsidR="000C4CF6" w:rsidRDefault="00407663">
            <w:pPr>
              <w:pStyle w:val="SCCLsocParty"/>
            </w:pPr>
            <w:r>
              <w:t>Anglican Synod of</w:t>
            </w:r>
            <w:r w:rsidR="001C5280">
              <w:t xml:space="preserve"> the Diocese of New Westminster and</w:t>
            </w:r>
            <w:r>
              <w:t xml:space="preserve"> Michael </w:t>
            </w:r>
            <w:proofErr w:type="spellStart"/>
            <w:r>
              <w:t>Ingham</w:t>
            </w:r>
            <w:proofErr w:type="spellEnd"/>
            <w:r>
              <w:t xml:space="preserve"> in his capacity as the Anglican Bishop of the Diocese of New Westminster</w:t>
            </w:r>
            <w:r>
              <w:br/>
            </w:r>
          </w:p>
          <w:p w:rsidR="000C4CF6" w:rsidRDefault="00407663">
            <w:pPr>
              <w:pStyle w:val="SCCLsocPartyRole"/>
            </w:pPr>
            <w:r>
              <w:t>Respondents</w:t>
            </w:r>
          </w:p>
        </w:tc>
        <w:tc>
          <w:tcPr>
            <w:tcW w:w="381" w:type="pct"/>
            <w:vAlign w:val="center"/>
          </w:tcPr>
          <w:p w:rsidR="00824412" w:rsidRPr="006E7BAE" w:rsidRDefault="00824412" w:rsidP="00375294"/>
        </w:tc>
        <w:tc>
          <w:tcPr>
            <w:tcW w:w="2350" w:type="pct"/>
            <w:vAlign w:val="center"/>
          </w:tcPr>
          <w:p w:rsidR="000C4CF6" w:rsidRDefault="00407663">
            <w:pPr>
              <w:pStyle w:val="SCCLsocPrefix"/>
            </w:pPr>
            <w:r>
              <w:t>ENTRE :</w:t>
            </w:r>
            <w:r>
              <w:br/>
            </w:r>
          </w:p>
          <w:p w:rsidR="000C4CF6" w:rsidRDefault="00407663">
            <w:pPr>
              <w:pStyle w:val="SCCLsocParty"/>
            </w:pPr>
            <w:r>
              <w:t xml:space="preserve">Michael Bentley, Ethel Marion Campbell, Peter Chapman, Zenia Cheng, Simon Chin, Krista Friebel, R. Patrick Greenwood, Marie Kristine Klukas, Johnny Leung, David Ley, Ruth Lin, Lanny James Reedman, Linda Seale, Anne Scheck, David Kenneth Short, Trevor Howard Walters, Shirley </w:t>
            </w:r>
            <w:proofErr w:type="spellStart"/>
            <w:r>
              <w:t>Wiebe</w:t>
            </w:r>
            <w:proofErr w:type="spellEnd"/>
            <w:r>
              <w:t>, Eric Law, Stephen Wing Hong Leung, Annie Sheung Kan Tang, Stephen Chi Him Yuen et Winsor Wing Tai Yung</w:t>
            </w:r>
            <w:r>
              <w:br/>
            </w:r>
          </w:p>
          <w:p w:rsidR="000C4CF6" w:rsidRDefault="00407663">
            <w:pPr>
              <w:pStyle w:val="SCCLsocPartyRole"/>
            </w:pPr>
            <w:proofErr w:type="spellStart"/>
            <w:r>
              <w:t>Demandeurs</w:t>
            </w:r>
            <w:proofErr w:type="spellEnd"/>
            <w:r>
              <w:br/>
            </w:r>
          </w:p>
          <w:p w:rsidR="000C4CF6" w:rsidRDefault="00407663">
            <w:pPr>
              <w:pStyle w:val="SCCLsocVersus"/>
            </w:pPr>
            <w:r>
              <w:t>- et -</w:t>
            </w:r>
            <w:r>
              <w:br/>
            </w:r>
          </w:p>
          <w:p w:rsidR="000C4CF6" w:rsidRDefault="00407663">
            <w:pPr>
              <w:pStyle w:val="SCCLsocParty"/>
            </w:pPr>
            <w:r>
              <w:t>Anglican Synod of the Diocese of N</w:t>
            </w:r>
            <w:r w:rsidR="001C5280">
              <w:t xml:space="preserve">ew Westminster et </w:t>
            </w:r>
            <w:r>
              <w:t xml:space="preserve">Michael </w:t>
            </w:r>
            <w:proofErr w:type="spellStart"/>
            <w:r>
              <w:t>Ingham</w:t>
            </w:r>
            <w:proofErr w:type="spellEnd"/>
            <w:r>
              <w:t xml:space="preserve"> </w:t>
            </w:r>
            <w:r w:rsidR="00285B6B">
              <w:t xml:space="preserve">in his capacity as the Anglican Bishop of the Diocese of </w:t>
            </w:r>
            <w:r>
              <w:t>New Westminster</w:t>
            </w:r>
            <w:r>
              <w:br/>
            </w:r>
          </w:p>
          <w:p w:rsidR="000C4CF6" w:rsidRDefault="00407663">
            <w:pPr>
              <w:pStyle w:val="SCCLsocPartyRole"/>
            </w:pPr>
            <w:proofErr w:type="spellStart"/>
            <w:r>
              <w:t>Intimés</w:t>
            </w:r>
            <w:proofErr w:type="spellEnd"/>
          </w:p>
        </w:tc>
      </w:tr>
      <w:tr w:rsidR="00824412" w:rsidRPr="006E7BAE" w:rsidTr="00F47372">
        <w:tc>
          <w:tcPr>
            <w:tcW w:w="2269" w:type="pct"/>
            <w:vAlign w:val="center"/>
          </w:tcPr>
          <w:p w:rsidR="00824412" w:rsidRPr="006E7BAE" w:rsidRDefault="00824412" w:rsidP="00375294"/>
          <w:p w:rsidR="00824412" w:rsidRPr="006E7BAE" w:rsidRDefault="00824412" w:rsidP="00375294"/>
        </w:tc>
        <w:tc>
          <w:tcPr>
            <w:tcW w:w="381" w:type="pct"/>
            <w:vAlign w:val="center"/>
          </w:tcPr>
          <w:p w:rsidR="00824412" w:rsidRPr="006E7BAE" w:rsidRDefault="00824412" w:rsidP="00375294"/>
        </w:tc>
        <w:tc>
          <w:tcPr>
            <w:tcW w:w="2350" w:type="pct"/>
            <w:vAlign w:val="center"/>
          </w:tcPr>
          <w:p w:rsidR="00824412" w:rsidRPr="00D83B8C" w:rsidRDefault="00824412" w:rsidP="00B408F8">
            <w:pPr>
              <w:rPr>
                <w:lang w:val="en-US"/>
              </w:rPr>
            </w:pPr>
          </w:p>
        </w:tc>
      </w:tr>
      <w:tr w:rsidR="00824412" w:rsidRPr="004C6BD4" w:rsidTr="00F47372">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407663" w:rsidP="001C5280">
            <w:pPr>
              <w:jc w:val="both"/>
            </w:pPr>
            <w:r>
              <w:t xml:space="preserve">The motion for an extension of time for filing an affidavit is dismissed with costs and the respondents’ motion to strike an affidavit is granted with costs.  </w:t>
            </w:r>
            <w:r w:rsidR="00824412" w:rsidRPr="006E7BAE">
              <w:t>The app</w:t>
            </w:r>
            <w:r w:rsidR="00011960" w:rsidRPr="006E7BAE">
              <w:t>lication for leave to appeal from the judgment of the</w:t>
            </w:r>
            <w:bookmarkStart w:id="1" w:name="BM_1_"/>
            <w:bookmarkEnd w:id="1"/>
            <w:r w:rsidR="00824412" w:rsidRPr="006E7BAE">
              <w:t xml:space="preserve"> </w:t>
            </w:r>
            <w:r w:rsidR="00824412">
              <w:t>Court of Appeal for British Columbia (Vancouver)</w:t>
            </w:r>
            <w:r w:rsidR="00824412" w:rsidRPr="006E7BAE">
              <w:t>, Number</w:t>
            </w:r>
            <w:r w:rsidR="001C5280">
              <w:t xml:space="preserve">s </w:t>
            </w:r>
            <w:r w:rsidR="001C5280">
              <w:lastRenderedPageBreak/>
              <w:t>CA037770 and CA037771,</w:t>
            </w:r>
            <w:r w:rsidR="00824412" w:rsidRPr="006E7BAE">
              <w:t xml:space="preserve"> </w:t>
            </w:r>
            <w:r w:rsidR="00A41968">
              <w:t>2010 BCCA 506,</w:t>
            </w:r>
            <w:r w:rsidR="00824412" w:rsidRPr="006E7BAE">
              <w:t xml:space="preserve"> dated </w:t>
            </w:r>
            <w:r w:rsidR="00824412">
              <w:t>November 15, 2010</w:t>
            </w:r>
            <w:r>
              <w:t>,</w:t>
            </w:r>
            <w:r w:rsidR="00824412" w:rsidRPr="006E7BAE">
              <w:t xml:space="preserve"> is </w:t>
            </w:r>
            <w:r>
              <w:t>dismissed with costs.</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407663" w:rsidP="00285B6B">
            <w:pPr>
              <w:jc w:val="both"/>
              <w:rPr>
                <w:lang w:val="fr-CA"/>
              </w:rPr>
            </w:pPr>
            <w:r>
              <w:rPr>
                <w:lang w:val="fr-CA"/>
              </w:rPr>
              <w:t>La requ</w:t>
            </w:r>
            <w:r>
              <w:rPr>
                <w:rFonts w:cs="Times New Roman"/>
                <w:lang w:val="fr-CA"/>
              </w:rPr>
              <w:t>ê</w:t>
            </w:r>
            <w:r>
              <w:rPr>
                <w:lang w:val="fr-CA"/>
              </w:rPr>
              <w:t>te en prorogation du d</w:t>
            </w:r>
            <w:r>
              <w:rPr>
                <w:rFonts w:cs="Times New Roman"/>
                <w:lang w:val="fr-CA"/>
              </w:rPr>
              <w:t>é</w:t>
            </w:r>
            <w:r>
              <w:rPr>
                <w:lang w:val="fr-CA"/>
              </w:rPr>
              <w:t>lai de signification et de d</w:t>
            </w:r>
            <w:r>
              <w:rPr>
                <w:rFonts w:cs="Times New Roman"/>
                <w:lang w:val="fr-CA"/>
              </w:rPr>
              <w:t>é</w:t>
            </w:r>
            <w:r>
              <w:rPr>
                <w:lang w:val="fr-CA"/>
              </w:rPr>
              <w:t>p</w:t>
            </w:r>
            <w:r>
              <w:rPr>
                <w:rFonts w:cs="Times New Roman"/>
                <w:lang w:val="fr-CA"/>
              </w:rPr>
              <w:t>ô</w:t>
            </w:r>
            <w:r>
              <w:rPr>
                <w:lang w:val="fr-CA"/>
              </w:rPr>
              <w:t>t d’un affidavit est rejet</w:t>
            </w:r>
            <w:r>
              <w:rPr>
                <w:rFonts w:cs="Times New Roman"/>
                <w:lang w:val="fr-CA"/>
              </w:rPr>
              <w:t>é</w:t>
            </w:r>
            <w:r>
              <w:rPr>
                <w:lang w:val="fr-CA"/>
              </w:rPr>
              <w:t>e avec d</w:t>
            </w:r>
            <w:r>
              <w:rPr>
                <w:rFonts w:cs="Times New Roman"/>
                <w:lang w:val="fr-CA"/>
              </w:rPr>
              <w:t>é</w:t>
            </w:r>
            <w:r>
              <w:rPr>
                <w:lang w:val="fr-CA"/>
              </w:rPr>
              <w:t>pens et la requ</w:t>
            </w:r>
            <w:r>
              <w:rPr>
                <w:rFonts w:cs="Times New Roman"/>
                <w:lang w:val="fr-CA"/>
              </w:rPr>
              <w:t>ê</w:t>
            </w:r>
            <w:r>
              <w:rPr>
                <w:lang w:val="fr-CA"/>
              </w:rPr>
              <w:t xml:space="preserve">te </w:t>
            </w:r>
            <w:r w:rsidR="00285B6B">
              <w:rPr>
                <w:lang w:val="fr-CA"/>
              </w:rPr>
              <w:t>des intim</w:t>
            </w:r>
            <w:r w:rsidR="00285B6B">
              <w:rPr>
                <w:rFonts w:cs="Times New Roman"/>
                <w:lang w:val="fr-CA"/>
              </w:rPr>
              <w:t>é</w:t>
            </w:r>
            <w:r w:rsidR="00285B6B">
              <w:rPr>
                <w:lang w:val="fr-CA"/>
              </w:rPr>
              <w:t xml:space="preserve">s </w:t>
            </w:r>
            <w:r>
              <w:rPr>
                <w:lang w:val="fr-CA"/>
              </w:rPr>
              <w:t>en radiation d’un affidavit est accord</w:t>
            </w:r>
            <w:r>
              <w:rPr>
                <w:rFonts w:cs="Times New Roman"/>
                <w:lang w:val="fr-CA"/>
              </w:rPr>
              <w:t>é</w:t>
            </w:r>
            <w:r>
              <w:rPr>
                <w:lang w:val="fr-CA"/>
              </w:rPr>
              <w:t>e avec d</w:t>
            </w:r>
            <w:r>
              <w:rPr>
                <w:rFonts w:cs="Times New Roman"/>
                <w:lang w:val="fr-CA"/>
              </w:rPr>
              <w:t>é</w:t>
            </w:r>
            <w:r>
              <w:rPr>
                <w:lang w:val="fr-CA"/>
              </w:rPr>
              <w:t xml:space="preserve">pens.  </w:t>
            </w:r>
            <w:r w:rsidR="00824412" w:rsidRPr="006E7BAE">
              <w:rPr>
                <w:lang w:val="fr-CA"/>
              </w:rPr>
              <w:t>L</w:t>
            </w:r>
            <w:r w:rsidR="00011960" w:rsidRPr="006E7BAE">
              <w:rPr>
                <w:lang w:val="fr-CA"/>
              </w:rPr>
              <w:t>a demande d’autorisation d’appel de l’arrêt de la</w:t>
            </w:r>
            <w:r w:rsidR="00824412" w:rsidRPr="006E7BAE">
              <w:rPr>
                <w:lang w:val="fr-CA"/>
              </w:rPr>
              <w:t xml:space="preserve"> </w:t>
            </w:r>
            <w:r w:rsidR="00824412" w:rsidRPr="00407663">
              <w:rPr>
                <w:lang w:val="fr-CA"/>
              </w:rPr>
              <w:t>Cour d’appel de la Colombie-Britannique (Vancouver)</w:t>
            </w:r>
            <w:r w:rsidR="00824412" w:rsidRPr="006E7BAE">
              <w:rPr>
                <w:lang w:val="fr-CA"/>
              </w:rPr>
              <w:t>, numéro</w:t>
            </w:r>
            <w:r w:rsidR="001C5280">
              <w:rPr>
                <w:lang w:val="fr-CA"/>
              </w:rPr>
              <w:t>s</w:t>
            </w:r>
            <w:r w:rsidR="00824412" w:rsidRPr="006E7BAE">
              <w:rPr>
                <w:lang w:val="fr-CA"/>
              </w:rPr>
              <w:t xml:space="preserve"> </w:t>
            </w:r>
            <w:r w:rsidR="001C5280">
              <w:rPr>
                <w:lang w:val="fr-CA"/>
              </w:rPr>
              <w:lastRenderedPageBreak/>
              <w:t xml:space="preserve">CA037770 et </w:t>
            </w:r>
            <w:r w:rsidR="001C5280" w:rsidRPr="00407663">
              <w:rPr>
                <w:lang w:val="fr-CA"/>
              </w:rPr>
              <w:t>CA037771</w:t>
            </w:r>
            <w:r w:rsidR="001C5280">
              <w:rPr>
                <w:lang w:val="fr-CA"/>
              </w:rPr>
              <w:t xml:space="preserve">, </w:t>
            </w:r>
            <w:r w:rsidR="00824412" w:rsidRPr="00407663">
              <w:rPr>
                <w:lang w:val="fr-CA"/>
              </w:rPr>
              <w:t xml:space="preserve">2010 BCCA 506, </w:t>
            </w:r>
            <w:r w:rsidR="00824412" w:rsidRPr="006E7BAE">
              <w:rPr>
                <w:lang w:val="fr-CA"/>
              </w:rPr>
              <w:t xml:space="preserve"> </w:t>
            </w:r>
            <w:r w:rsidR="00011960" w:rsidRPr="006E7BAE">
              <w:rPr>
                <w:lang w:val="fr-CA"/>
              </w:rPr>
              <w:t>daté du</w:t>
            </w:r>
            <w:r w:rsidR="00824412" w:rsidRPr="006E7BAE">
              <w:rPr>
                <w:lang w:val="fr-CA"/>
              </w:rPr>
              <w:t xml:space="preserve"> </w:t>
            </w:r>
            <w:r w:rsidR="00824412" w:rsidRPr="00407663">
              <w:rPr>
                <w:lang w:val="fr-CA"/>
              </w:rPr>
              <w:t>15 novembre 2010</w:t>
            </w:r>
            <w:r w:rsidR="00824412" w:rsidRPr="006E7BAE">
              <w:rPr>
                <w:lang w:val="fr-CA"/>
              </w:rPr>
              <w:t xml:space="preserve">, est </w:t>
            </w:r>
            <w:r>
              <w:rPr>
                <w:lang w:val="fr-CA"/>
              </w:rPr>
              <w:t>rejet</w:t>
            </w:r>
            <w:r>
              <w:rPr>
                <w:rFonts w:cs="Times New Roman"/>
                <w:lang w:val="fr-CA"/>
              </w:rPr>
              <w:t>é</w:t>
            </w:r>
            <w:r>
              <w:rPr>
                <w:lang w:val="fr-CA"/>
              </w:rPr>
              <w:t>e avec d</w:t>
            </w:r>
            <w:r>
              <w:rPr>
                <w:rFonts w:cs="Times New Roman"/>
                <w:lang w:val="fr-CA"/>
              </w:rPr>
              <w:t>é</w:t>
            </w:r>
            <w:r>
              <w:rPr>
                <w:lang w:val="fr-CA"/>
              </w:rPr>
              <w:t>pens.</w:t>
            </w:r>
            <w:r w:rsidR="00011960" w:rsidRPr="006E7BAE">
              <w:rPr>
                <w:lang w:val="fr-CA"/>
              </w:rPr>
              <w:t xml:space="preserve"> </w:t>
            </w:r>
          </w:p>
        </w:tc>
      </w:tr>
    </w:tbl>
    <w:p w:rsidR="009F436C" w:rsidRPr="00D83B8C" w:rsidRDefault="009F436C" w:rsidP="00382FEC">
      <w:pPr>
        <w:rPr>
          <w:lang w:val="fr-CA"/>
        </w:rPr>
      </w:pPr>
    </w:p>
    <w:p w:rsidR="009F436C" w:rsidRPr="00D83B8C" w:rsidRDefault="009F436C" w:rsidP="00417FB7">
      <w:pPr>
        <w:jc w:val="center"/>
        <w:rPr>
          <w:lang w:val="fr-CA"/>
        </w:rPr>
      </w:pPr>
    </w:p>
    <w:p w:rsidR="009F436C" w:rsidRPr="00D83B8C" w:rsidRDefault="009F436C" w:rsidP="00417FB7">
      <w:pPr>
        <w:jc w:val="center"/>
        <w:rPr>
          <w:lang w:val="fr-CA"/>
        </w:rPr>
      </w:pPr>
    </w:p>
    <w:p w:rsidR="009F436C" w:rsidRPr="00D83B8C" w:rsidRDefault="003A37CF" w:rsidP="00417FB7">
      <w:pPr>
        <w:jc w:val="center"/>
        <w:rPr>
          <w:lang w:val="fr-CA"/>
        </w:rPr>
      </w:pPr>
      <w:r w:rsidRPr="00D83B8C">
        <w:rPr>
          <w:lang w:val="fr-CA"/>
        </w:rPr>
        <w:t>C.J.C.</w:t>
      </w:r>
    </w:p>
    <w:p w:rsidR="009F436C" w:rsidRPr="00D83B8C" w:rsidRDefault="003A37CF" w:rsidP="00417FB7">
      <w:pPr>
        <w:jc w:val="center"/>
        <w:rPr>
          <w:lang w:val="fr-CA"/>
        </w:rPr>
      </w:pPr>
      <w:r w:rsidRPr="00D83B8C">
        <w:rPr>
          <w:lang w:val="fr-CA"/>
        </w:rPr>
        <w:t>J.C.C.</w:t>
      </w:r>
    </w:p>
    <w:p w:rsidR="009F436C" w:rsidRPr="00D83B8C" w:rsidRDefault="009F436C" w:rsidP="00417FB7">
      <w:pPr>
        <w:jc w:val="center"/>
        <w:rPr>
          <w:lang w:val="fr-CA"/>
        </w:rPr>
      </w:pPr>
    </w:p>
    <w:sectPr w:rsidR="009F436C" w:rsidRPr="00D83B8C" w:rsidSect="008F53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4E6" w:rsidRDefault="00F874E6">
      <w:r>
        <w:separator/>
      </w:r>
    </w:p>
  </w:endnote>
  <w:endnote w:type="continuationSeparator" w:id="0">
    <w:p w:rsidR="00F874E6" w:rsidRDefault="00F8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4E6" w:rsidRDefault="00F874E6">
      <w:r>
        <w:separator/>
      </w:r>
    </w:p>
  </w:footnote>
  <w:footnote w:type="continuationSeparator" w:id="0">
    <w:p w:rsidR="00F874E6" w:rsidRDefault="00F87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rsidP="008F53F3">
    <w:pPr>
      <w:tabs>
        <w:tab w:val="center" w:pos="4680"/>
      </w:tabs>
      <w:jc w:val="center"/>
      <w:rPr>
        <w:szCs w:val="24"/>
      </w:rPr>
    </w:pPr>
    <w:r>
      <w:rPr>
        <w:szCs w:val="24"/>
      </w:rPr>
      <w:t xml:space="preserve">- </w:t>
    </w:r>
    <w:r w:rsidR="001E5FB1" w:rsidRPr="00417FB7">
      <w:rPr>
        <w:szCs w:val="24"/>
      </w:rPr>
      <w:fldChar w:fldCharType="begin"/>
    </w:r>
    <w:r w:rsidRPr="00417FB7">
      <w:rPr>
        <w:szCs w:val="24"/>
      </w:rPr>
      <w:instrText xml:space="preserve"> PAGE   \* MERGEFORMAT </w:instrText>
    </w:r>
    <w:r w:rsidR="001E5FB1" w:rsidRPr="00417FB7">
      <w:rPr>
        <w:szCs w:val="24"/>
      </w:rPr>
      <w:fldChar w:fldCharType="separate"/>
    </w:r>
    <w:r w:rsidR="004C6BD4">
      <w:rPr>
        <w:noProof/>
        <w:szCs w:val="24"/>
      </w:rPr>
      <w:t>2</w:t>
    </w:r>
    <w:r w:rsidR="001E5FB1"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34045</w:t>
    </w:r>
    <w:r>
      <w:rPr>
        <w:szCs w:val="24"/>
      </w:rPr>
      <w:t>     </w:t>
    </w:r>
  </w:p>
  <w:p w:rsidR="008F53F3" w:rsidRDefault="008F53F3" w:rsidP="008F53F3">
    <w:pP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1960"/>
    <w:rsid w:val="000306C6"/>
    <w:rsid w:val="0003701B"/>
    <w:rsid w:val="0004338D"/>
    <w:rsid w:val="00057FAF"/>
    <w:rsid w:val="00074657"/>
    <w:rsid w:val="00091327"/>
    <w:rsid w:val="000919B4"/>
    <w:rsid w:val="000B4AA7"/>
    <w:rsid w:val="000B76FF"/>
    <w:rsid w:val="000C4CF6"/>
    <w:rsid w:val="000D7521"/>
    <w:rsid w:val="000E4CCE"/>
    <w:rsid w:val="0016666F"/>
    <w:rsid w:val="00167C15"/>
    <w:rsid w:val="001C5280"/>
    <w:rsid w:val="001D0116"/>
    <w:rsid w:val="001D4323"/>
    <w:rsid w:val="001E5FB1"/>
    <w:rsid w:val="00203642"/>
    <w:rsid w:val="002523DE"/>
    <w:rsid w:val="002568D3"/>
    <w:rsid w:val="0027284C"/>
    <w:rsid w:val="00285B6B"/>
    <w:rsid w:val="002B5FA6"/>
    <w:rsid w:val="0031097F"/>
    <w:rsid w:val="0031165C"/>
    <w:rsid w:val="00356186"/>
    <w:rsid w:val="00374E7D"/>
    <w:rsid w:val="00375294"/>
    <w:rsid w:val="00382FC7"/>
    <w:rsid w:val="00382FEC"/>
    <w:rsid w:val="00385A90"/>
    <w:rsid w:val="003A37CF"/>
    <w:rsid w:val="003B1F3D"/>
    <w:rsid w:val="00407663"/>
    <w:rsid w:val="00414694"/>
    <w:rsid w:val="00417FB7"/>
    <w:rsid w:val="0042783F"/>
    <w:rsid w:val="004943CF"/>
    <w:rsid w:val="004956DA"/>
    <w:rsid w:val="004C6BD4"/>
    <w:rsid w:val="004D4658"/>
    <w:rsid w:val="00563E2C"/>
    <w:rsid w:val="00587869"/>
    <w:rsid w:val="005C0E11"/>
    <w:rsid w:val="00612913"/>
    <w:rsid w:val="00614908"/>
    <w:rsid w:val="00650109"/>
    <w:rsid w:val="0066678B"/>
    <w:rsid w:val="006E7BAE"/>
    <w:rsid w:val="006F2AF8"/>
    <w:rsid w:val="00701109"/>
    <w:rsid w:val="007372EA"/>
    <w:rsid w:val="0079129C"/>
    <w:rsid w:val="007917FE"/>
    <w:rsid w:val="007A54CC"/>
    <w:rsid w:val="007C5DE8"/>
    <w:rsid w:val="007E68C7"/>
    <w:rsid w:val="00816B78"/>
    <w:rsid w:val="00824412"/>
    <w:rsid w:val="008262A3"/>
    <w:rsid w:val="00830BBE"/>
    <w:rsid w:val="00845058"/>
    <w:rsid w:val="0086042A"/>
    <w:rsid w:val="008763A3"/>
    <w:rsid w:val="008813BC"/>
    <w:rsid w:val="008A153F"/>
    <w:rsid w:val="008F53F3"/>
    <w:rsid w:val="009305BF"/>
    <w:rsid w:val="00951EF6"/>
    <w:rsid w:val="0096638C"/>
    <w:rsid w:val="00971A08"/>
    <w:rsid w:val="009D45DF"/>
    <w:rsid w:val="009E0F71"/>
    <w:rsid w:val="009E7A46"/>
    <w:rsid w:val="009F436C"/>
    <w:rsid w:val="00A03153"/>
    <w:rsid w:val="00A103E3"/>
    <w:rsid w:val="00A252FA"/>
    <w:rsid w:val="00A41968"/>
    <w:rsid w:val="00AB5E22"/>
    <w:rsid w:val="00AE2077"/>
    <w:rsid w:val="00B158E3"/>
    <w:rsid w:val="00B408F8"/>
    <w:rsid w:val="00B5078E"/>
    <w:rsid w:val="00B60EDC"/>
    <w:rsid w:val="00BD4E4C"/>
    <w:rsid w:val="00BF7644"/>
    <w:rsid w:val="00C1285B"/>
    <w:rsid w:val="00C2612E"/>
    <w:rsid w:val="00CE249F"/>
    <w:rsid w:val="00CF17D0"/>
    <w:rsid w:val="00D42339"/>
    <w:rsid w:val="00D61AC2"/>
    <w:rsid w:val="00D83B8C"/>
    <w:rsid w:val="00E12A51"/>
    <w:rsid w:val="00E777AD"/>
    <w:rsid w:val="00EA4B61"/>
    <w:rsid w:val="00EE2A6C"/>
    <w:rsid w:val="00EF6754"/>
    <w:rsid w:val="00F06BF6"/>
    <w:rsid w:val="00F1759D"/>
    <w:rsid w:val="00F20569"/>
    <w:rsid w:val="00F40FBF"/>
    <w:rsid w:val="00F47372"/>
    <w:rsid w:val="00F5034C"/>
    <w:rsid w:val="00F70D4F"/>
    <w:rsid w:val="00F76E97"/>
    <w:rsid w:val="00F84E07"/>
    <w:rsid w:val="00F874E6"/>
    <w:rsid w:val="00FD4F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A1293-BF35-4E5E-A8F3-9EF560BCD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325</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gl</cp:lastModifiedBy>
  <cp:revision>6</cp:revision>
  <dcterms:created xsi:type="dcterms:W3CDTF">2011-05-30T17:55:00Z</dcterms:created>
  <dcterms:modified xsi:type="dcterms:W3CDTF">2011-06-20T18:43:00Z</dcterms:modified>
</cp:coreProperties>
</file>