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34602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DD3D95" w:rsidP="00DD3D95">
            <w:r>
              <w:t xml:space="preserve">Le </w:t>
            </w:r>
            <w:r w:rsidR="005B69C9">
              <w:t xml:space="preserve">5 </w:t>
            </w:r>
            <w:r>
              <w:t>avril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D3D95" w:rsidP="00DD3D95">
            <w:pPr>
              <w:rPr>
                <w:lang w:val="en-CA"/>
              </w:rPr>
            </w:pPr>
            <w:r>
              <w:t>April</w:t>
            </w:r>
            <w:r w:rsidR="005B69C9">
              <w:t xml:space="preserve"> 5, 2012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A1FE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D3D95">
              <w:rPr>
                <w:lang w:val="en-CA"/>
              </w:rPr>
              <w:t>Deschamps, Fish and Karakatsanis JJ.</w:t>
            </w:r>
          </w:p>
        </w:tc>
      </w:tr>
      <w:tr w:rsidR="00C2612E" w:rsidRPr="004A1FE1" w:rsidTr="00F47372">
        <w:tc>
          <w:tcPr>
            <w:tcW w:w="2269" w:type="pct"/>
          </w:tcPr>
          <w:p w:rsidR="00C2612E" w:rsidRPr="00DD3D95" w:rsidRDefault="00C2612E" w:rsidP="008262A3">
            <w:pPr>
              <w:rPr>
                <w:lang w:val="en-CA"/>
              </w:rPr>
            </w:pPr>
          </w:p>
          <w:p w:rsidR="00C2612E" w:rsidRPr="00DD3D9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DD3D9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A1FE1" w:rsidTr="00F47372">
        <w:tc>
          <w:tcPr>
            <w:tcW w:w="2269" w:type="pct"/>
            <w:vAlign w:val="center"/>
          </w:tcPr>
          <w:p w:rsidR="00367640" w:rsidRDefault="00817309">
            <w:pPr>
              <w:pStyle w:val="SCCLsocPrefix"/>
            </w:pPr>
            <w:r>
              <w:t>ENTRE :</w:t>
            </w:r>
            <w:r>
              <w:br/>
            </w:r>
          </w:p>
          <w:p w:rsidR="00367640" w:rsidRDefault="00817309">
            <w:pPr>
              <w:pStyle w:val="SCCLsocParty"/>
            </w:pPr>
            <w:r>
              <w:t>Richard Raîche</w:t>
            </w:r>
            <w:r>
              <w:br/>
            </w:r>
          </w:p>
          <w:p w:rsidR="00367640" w:rsidRDefault="00817309">
            <w:pPr>
              <w:pStyle w:val="SCCLsocPartyRole"/>
            </w:pPr>
            <w:r>
              <w:t>Demandeur</w:t>
            </w:r>
            <w:r>
              <w:br/>
            </w:r>
          </w:p>
          <w:p w:rsidR="00367640" w:rsidRDefault="00817309">
            <w:pPr>
              <w:pStyle w:val="SCCLsocVersus"/>
            </w:pPr>
            <w:r>
              <w:t>- et -</w:t>
            </w:r>
            <w:r>
              <w:br/>
            </w:r>
          </w:p>
          <w:p w:rsidR="00367640" w:rsidRDefault="00817309">
            <w:pPr>
              <w:pStyle w:val="SCCLsocParty"/>
            </w:pPr>
            <w:r>
              <w:t>Sa Majesté la Reine</w:t>
            </w:r>
            <w:r>
              <w:br/>
            </w:r>
          </w:p>
          <w:p w:rsidR="00367640" w:rsidRDefault="00817309" w:rsidP="00DD3D9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221E1" w:rsidRDefault="00824412" w:rsidP="00375294"/>
        </w:tc>
        <w:tc>
          <w:tcPr>
            <w:tcW w:w="2350" w:type="pct"/>
            <w:vAlign w:val="center"/>
          </w:tcPr>
          <w:p w:rsidR="00367640" w:rsidRPr="00DD3D95" w:rsidRDefault="00817309">
            <w:pPr>
              <w:pStyle w:val="SCCLsocPrefix"/>
              <w:rPr>
                <w:lang w:val="en-CA"/>
              </w:rPr>
            </w:pPr>
            <w:r w:rsidRPr="00DD3D95">
              <w:rPr>
                <w:lang w:val="en-CA"/>
              </w:rPr>
              <w:t>BETWEEN:</w:t>
            </w:r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Party"/>
              <w:rPr>
                <w:lang w:val="en-CA"/>
              </w:rPr>
            </w:pPr>
            <w:r w:rsidRPr="00DD3D95">
              <w:rPr>
                <w:lang w:val="en-CA"/>
              </w:rPr>
              <w:t xml:space="preserve">Richard </w:t>
            </w:r>
            <w:proofErr w:type="spellStart"/>
            <w:r w:rsidRPr="00DD3D95">
              <w:rPr>
                <w:lang w:val="en-CA"/>
              </w:rPr>
              <w:t>Raîche</w:t>
            </w:r>
            <w:proofErr w:type="spellEnd"/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PartyRole"/>
              <w:rPr>
                <w:lang w:val="en-CA"/>
              </w:rPr>
            </w:pPr>
            <w:r w:rsidRPr="00DD3D95">
              <w:rPr>
                <w:lang w:val="en-CA"/>
              </w:rPr>
              <w:t>Applicant</w:t>
            </w:r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Versus"/>
              <w:rPr>
                <w:lang w:val="en-CA"/>
              </w:rPr>
            </w:pPr>
            <w:r w:rsidRPr="00DD3D95">
              <w:rPr>
                <w:lang w:val="en-CA"/>
              </w:rPr>
              <w:t>- and -</w:t>
            </w:r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Party"/>
              <w:rPr>
                <w:lang w:val="en-CA"/>
              </w:rPr>
            </w:pPr>
            <w:r w:rsidRPr="00DD3D95">
              <w:rPr>
                <w:lang w:val="en-CA"/>
              </w:rPr>
              <w:t>Her Majesty the Queen</w:t>
            </w:r>
            <w:r w:rsidRPr="00DD3D95">
              <w:rPr>
                <w:lang w:val="en-CA"/>
              </w:rPr>
              <w:br/>
            </w:r>
          </w:p>
          <w:p w:rsidR="00367640" w:rsidRPr="00DD3D95" w:rsidRDefault="00817309">
            <w:pPr>
              <w:pStyle w:val="SCCLsocPartyRole"/>
              <w:rPr>
                <w:lang w:val="en-CA"/>
              </w:rPr>
            </w:pPr>
            <w:r w:rsidRPr="00DD3D95">
              <w:rPr>
                <w:lang w:val="en-CA"/>
              </w:rPr>
              <w:t>Respondent</w:t>
            </w:r>
          </w:p>
        </w:tc>
      </w:tr>
      <w:tr w:rsidR="00824412" w:rsidRPr="004A1FE1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A1FE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221E1" w:rsidP="009221E1">
            <w:pPr>
              <w:jc w:val="both"/>
            </w:pPr>
            <w:r w:rsidRPr="009221E1">
              <w:t xml:space="preserve">La requête en prorogation du délai de signification et de dépôt de </w:t>
            </w:r>
            <w:r>
              <w:t>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500-10-004996-110</w:t>
            </w:r>
            <w:r w:rsidR="0027081E" w:rsidRPr="001E26DB">
              <w:t xml:space="preserve">, daté du </w:t>
            </w:r>
            <w:r w:rsidR="0027081E">
              <w:t>6 octobre 2011</w:t>
            </w:r>
            <w:r w:rsidR="0027081E" w:rsidRPr="001E26DB">
              <w:t>, est</w:t>
            </w:r>
            <w:r>
              <w:t xml:space="preserve"> </w:t>
            </w:r>
            <w:r w:rsidRPr="004F67DF">
              <w:rPr>
                <w:rFonts w:cs="Times New Roman"/>
                <w:szCs w:val="24"/>
              </w:rPr>
              <w:t>rejetée.  Quoi qu’il en soit, même si la requête avait été accueillie, la demande d’autorisation d’appel aurait été 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221E1" w:rsidP="009221E1">
            <w:pPr>
              <w:jc w:val="both"/>
              <w:rPr>
                <w:lang w:val="en-CA"/>
              </w:rPr>
            </w:pPr>
            <w:r w:rsidRPr="004F67DF">
              <w:rPr>
                <w:rFonts w:cs="Times New Roman"/>
                <w:szCs w:val="24"/>
                <w:lang w:val="en-GB"/>
              </w:rPr>
              <w:t xml:space="preserve">The motion for an extension of time to serve and file </w:t>
            </w:r>
            <w:r>
              <w:rPr>
                <w:rFonts w:cs="Times New Roman"/>
                <w:szCs w:val="24"/>
                <w:lang w:val="en-GB"/>
              </w:rPr>
              <w:t>an</w:t>
            </w:r>
            <w:r w:rsidR="0027081E" w:rsidRPr="001E26DB">
              <w:rPr>
                <w:lang w:val="en-CA"/>
              </w:rPr>
              <w:t xml:space="preserve">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D3D95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D3D95">
              <w:rPr>
                <w:lang w:val="en-CA"/>
              </w:rPr>
              <w:t>500-10-004996-110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DD3D95">
              <w:rPr>
                <w:lang w:val="en-CA"/>
              </w:rPr>
              <w:t>October 6, 2011</w:t>
            </w:r>
            <w:r w:rsidR="009F128C">
              <w:rPr>
                <w:lang w:val="en-CA"/>
              </w:rPr>
              <w:t>,</w:t>
            </w:r>
            <w:r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Pr="009221E1">
              <w:rPr>
                <w:lang w:val="en-GB"/>
              </w:rPr>
              <w:t>In any event, had such motion been granted, the application for leave to appeal would have been 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817309" w:rsidRDefault="00817309" w:rsidP="00417FB7">
      <w:pPr>
        <w:jc w:val="center"/>
        <w:rPr>
          <w:lang w:val="en-US"/>
        </w:rPr>
      </w:pPr>
    </w:p>
    <w:p w:rsidR="009221E1" w:rsidRDefault="009221E1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17309">
      <w:pPr>
        <w:jc w:val="center"/>
        <w:rPr>
          <w:lang w:val="en-US"/>
        </w:rPr>
      </w:pPr>
      <w:proofErr w:type="gramStart"/>
      <w:r w:rsidRPr="00DD3D95">
        <w:rPr>
          <w:lang w:val="en-US"/>
        </w:rPr>
        <w:t>J.S.C.C.</w:t>
      </w:r>
      <w:proofErr w:type="gramEnd"/>
    </w:p>
    <w:sectPr w:rsidR="009F436C" w:rsidRPr="002C29B6" w:rsidSect="009221E1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20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20FA" w:rsidRPr="00417FB7">
      <w:rPr>
        <w:szCs w:val="24"/>
      </w:rPr>
      <w:fldChar w:fldCharType="separate"/>
    </w:r>
    <w:r w:rsidR="009221E1">
      <w:rPr>
        <w:noProof/>
        <w:szCs w:val="24"/>
      </w:rPr>
      <w:t>2</w:t>
    </w:r>
    <w:r w:rsidR="001820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820F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6764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2E40"/>
    <w:rsid w:val="00414694"/>
    <w:rsid w:val="00417FB7"/>
    <w:rsid w:val="00430004"/>
    <w:rsid w:val="004943CF"/>
    <w:rsid w:val="004956DA"/>
    <w:rsid w:val="004A1FE1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17309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21E1"/>
    <w:rsid w:val="00951EF6"/>
    <w:rsid w:val="0096638C"/>
    <w:rsid w:val="00971A08"/>
    <w:rsid w:val="00995343"/>
    <w:rsid w:val="009D45DF"/>
    <w:rsid w:val="009E0F71"/>
    <w:rsid w:val="009E7A46"/>
    <w:rsid w:val="009F128C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D3D95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EC49-C87B-4962-B2E3-9BC38E27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2012-03-20T14:39:00Z</cp:lastPrinted>
  <dcterms:created xsi:type="dcterms:W3CDTF">2012-03-14T16:19:00Z</dcterms:created>
  <dcterms:modified xsi:type="dcterms:W3CDTF">2012-04-10T17:36:00Z</dcterms:modified>
</cp:coreProperties>
</file>