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34569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66EEF" w:rsidP="008262A3">
            <w:r>
              <w:t>April 26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66EEF" w:rsidP="00816B78">
            <w:pPr>
              <w:rPr>
                <w:lang w:val="en-US"/>
              </w:rPr>
            </w:pPr>
            <w:r>
              <w:t>Le 26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708B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66EEF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9708B3" w:rsidTr="00F47372">
        <w:tc>
          <w:tcPr>
            <w:tcW w:w="2269" w:type="pct"/>
          </w:tcPr>
          <w:p w:rsidR="00C2612E" w:rsidRPr="00366EEF" w:rsidRDefault="00C2612E" w:rsidP="008262A3">
            <w:pPr>
              <w:rPr>
                <w:lang w:val="fr-CA"/>
              </w:rPr>
            </w:pPr>
          </w:p>
          <w:p w:rsidR="00C2612E" w:rsidRPr="00366EE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66EE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6027E" w:rsidRDefault="00366EEF">
            <w:pPr>
              <w:pStyle w:val="SCCLsocPrefix"/>
            </w:pPr>
            <w:r>
              <w:t>BETWEEN:</w:t>
            </w:r>
            <w:r>
              <w:br/>
            </w:r>
          </w:p>
          <w:p w:rsidR="00C6027E" w:rsidRDefault="00366EEF">
            <w:pPr>
              <w:pStyle w:val="SCCLsocParty"/>
            </w:pPr>
            <w:r>
              <w:t>James Richard Smith</w:t>
            </w:r>
            <w:r>
              <w:br/>
            </w:r>
          </w:p>
          <w:p w:rsidR="00C6027E" w:rsidRDefault="00366EEF">
            <w:pPr>
              <w:pStyle w:val="SCCLsocPartyRole"/>
            </w:pPr>
            <w:r>
              <w:t>Applicant</w:t>
            </w:r>
            <w:r>
              <w:br/>
            </w:r>
          </w:p>
          <w:p w:rsidR="00C6027E" w:rsidRDefault="00366EEF">
            <w:pPr>
              <w:pStyle w:val="SCCLsocVersus"/>
            </w:pPr>
            <w:r>
              <w:t>- and -</w:t>
            </w:r>
            <w:r>
              <w:br/>
            </w:r>
          </w:p>
          <w:p w:rsidR="00C6027E" w:rsidRDefault="00366EEF">
            <w:pPr>
              <w:pStyle w:val="SCCLsocParty"/>
            </w:pPr>
            <w:r>
              <w:t>Law Society of Manitoba</w:t>
            </w:r>
            <w:r>
              <w:br/>
            </w:r>
          </w:p>
          <w:p w:rsidR="00C6027E" w:rsidRDefault="00366EE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6027E" w:rsidRPr="00366EEF" w:rsidRDefault="00366EEF">
            <w:pPr>
              <w:pStyle w:val="SCCLsocPrefix"/>
              <w:rPr>
                <w:lang w:val="fr-CA"/>
              </w:rPr>
            </w:pPr>
            <w:r w:rsidRPr="00366EEF">
              <w:rPr>
                <w:lang w:val="fr-CA"/>
              </w:rPr>
              <w:t>ENTRE :</w:t>
            </w:r>
            <w:r w:rsidRPr="00366EEF">
              <w:rPr>
                <w:lang w:val="fr-CA"/>
              </w:rPr>
              <w:br/>
            </w:r>
          </w:p>
          <w:p w:rsidR="00C6027E" w:rsidRPr="00366EEF" w:rsidRDefault="00366EEF">
            <w:pPr>
              <w:pStyle w:val="SCCLsocParty"/>
              <w:rPr>
                <w:lang w:val="fr-CA"/>
              </w:rPr>
            </w:pPr>
            <w:r w:rsidRPr="00366EEF">
              <w:rPr>
                <w:lang w:val="fr-CA"/>
              </w:rPr>
              <w:t>James Richard Smith</w:t>
            </w:r>
            <w:r w:rsidRPr="00366EEF">
              <w:rPr>
                <w:lang w:val="fr-CA"/>
              </w:rPr>
              <w:br/>
            </w:r>
          </w:p>
          <w:p w:rsidR="00C6027E" w:rsidRPr="00366EEF" w:rsidRDefault="00366EE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66EEF">
              <w:rPr>
                <w:lang w:val="fr-CA"/>
              </w:rPr>
              <w:br/>
            </w:r>
          </w:p>
          <w:p w:rsidR="00C6027E" w:rsidRDefault="00366EEF">
            <w:pPr>
              <w:pStyle w:val="SCCLsocVersus"/>
            </w:pPr>
            <w:r>
              <w:t>- et -</w:t>
            </w:r>
            <w:r>
              <w:br/>
            </w:r>
          </w:p>
          <w:p w:rsidR="00C6027E" w:rsidRDefault="00366EEF">
            <w:pPr>
              <w:pStyle w:val="SCCLsocParty"/>
            </w:pPr>
            <w:r>
              <w:t>Law Society of Manitoba</w:t>
            </w:r>
            <w:r>
              <w:br/>
            </w:r>
          </w:p>
          <w:p w:rsidR="00C6027E" w:rsidRDefault="00366EEF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708B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 11-30-07540</w:t>
            </w:r>
            <w:r w:rsidRPr="006E7BAE">
              <w:t xml:space="preserve">, </w:t>
            </w:r>
            <w:r w:rsidR="008256E8">
              <w:t>201</w:t>
            </w:r>
            <w:r w:rsidR="00E577F2">
              <w:t xml:space="preserve">1 MBCA 81, </w:t>
            </w:r>
            <w:r w:rsidRPr="006E7BAE">
              <w:t xml:space="preserve">dated </w:t>
            </w:r>
            <w:r>
              <w:t>October 19, 2011</w:t>
            </w:r>
            <w:r w:rsidR="00366EEF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577F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66EEF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366EEF">
              <w:rPr>
                <w:lang w:val="fr-CA"/>
              </w:rPr>
              <w:t>AI</w:t>
            </w:r>
            <w:r w:rsidR="00E577F2">
              <w:rPr>
                <w:lang w:val="fr-CA"/>
              </w:rPr>
              <w:t> </w:t>
            </w:r>
            <w:r w:rsidRPr="00366EEF">
              <w:rPr>
                <w:lang w:val="fr-CA"/>
              </w:rPr>
              <w:t>11-30-07540</w:t>
            </w:r>
            <w:r w:rsidRPr="006E7BAE">
              <w:rPr>
                <w:lang w:val="fr-CA"/>
              </w:rPr>
              <w:t xml:space="preserve">, </w:t>
            </w:r>
            <w:r w:rsidR="008256E8">
              <w:rPr>
                <w:lang w:val="fr-CA"/>
              </w:rPr>
              <w:t>201</w:t>
            </w:r>
            <w:r w:rsidR="00E577F2" w:rsidRPr="00E577F2">
              <w:rPr>
                <w:lang w:val="fr-CA"/>
              </w:rPr>
              <w:t xml:space="preserve">1 MBCA 81,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66EEF">
              <w:rPr>
                <w:lang w:val="fr-CA"/>
              </w:rPr>
              <w:t>19 octobre 2011</w:t>
            </w:r>
            <w:r w:rsidR="00366EEF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66EE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66EEF" w:rsidRPr="00D83B8C">
        <w:rPr>
          <w:lang w:val="fr-CA"/>
        </w:rPr>
        <w:t xml:space="preserve"> </w:t>
      </w:r>
    </w:p>
    <w:sectPr w:rsidR="003A37CF" w:rsidRPr="00D83B8C" w:rsidSect="00E577F2">
      <w:headerReference w:type="default" r:id="rId8"/>
      <w:pgSz w:w="12240" w:h="15840"/>
      <w:pgMar w:top="1440" w:right="1440" w:bottom="126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608D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608D1" w:rsidRPr="00417FB7">
      <w:rPr>
        <w:szCs w:val="24"/>
      </w:rPr>
      <w:fldChar w:fldCharType="separate"/>
    </w:r>
    <w:r w:rsidR="00E577F2">
      <w:rPr>
        <w:noProof/>
        <w:szCs w:val="24"/>
      </w:rPr>
      <w:t>2</w:t>
    </w:r>
    <w:r w:rsidR="002608D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34569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608D1"/>
    <w:rsid w:val="0027284C"/>
    <w:rsid w:val="002B5FA6"/>
    <w:rsid w:val="0031097F"/>
    <w:rsid w:val="0031165C"/>
    <w:rsid w:val="00356186"/>
    <w:rsid w:val="00366EEF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537D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56E8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08B3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6027E"/>
    <w:rsid w:val="00CE249F"/>
    <w:rsid w:val="00CF17D0"/>
    <w:rsid w:val="00D42339"/>
    <w:rsid w:val="00D61AC2"/>
    <w:rsid w:val="00D83B8C"/>
    <w:rsid w:val="00E12A51"/>
    <w:rsid w:val="00E577F2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998A-EF07-40D7-B35A-6AFDCEF2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dcterms:created xsi:type="dcterms:W3CDTF">2012-04-05T19:02:00Z</dcterms:created>
  <dcterms:modified xsi:type="dcterms:W3CDTF">2012-04-30T13:42:00Z</dcterms:modified>
</cp:coreProperties>
</file>