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52504" w:rsidP="008262A3">
            <w:r>
              <w:t>April 12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52504">
            <w:pPr>
              <w:rPr>
                <w:lang w:val="en-US"/>
              </w:rPr>
            </w:pPr>
            <w:r>
              <w:t xml:space="preserve">Le </w:t>
            </w:r>
            <w:r w:rsidR="00652504">
              <w:t xml:space="preserve">12 </w:t>
            </w:r>
            <w:proofErr w:type="spellStart"/>
            <w:r w:rsidR="00652504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026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2504">
              <w:rPr>
                <w:lang w:val="fr-CA"/>
              </w:rPr>
              <w:t>Les juges LeBel, Abella et Cromwell</w:t>
            </w:r>
          </w:p>
        </w:tc>
      </w:tr>
      <w:tr w:rsidR="00C2612E" w:rsidRPr="00970261" w:rsidTr="00F47372">
        <w:tc>
          <w:tcPr>
            <w:tcW w:w="2269" w:type="pct"/>
          </w:tcPr>
          <w:p w:rsidR="00C2612E" w:rsidRPr="00652504" w:rsidRDefault="00C2612E" w:rsidP="008262A3">
            <w:pPr>
              <w:rPr>
                <w:lang w:val="fr-CA"/>
              </w:rPr>
            </w:pPr>
          </w:p>
          <w:p w:rsidR="00C2612E" w:rsidRPr="006525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525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F4881" w:rsidRDefault="00E16D46">
            <w:pPr>
              <w:pStyle w:val="SCCLsocPrefix"/>
            </w:pPr>
            <w:r>
              <w:t>BETWEEN:</w:t>
            </w:r>
            <w:r>
              <w:br/>
            </w:r>
          </w:p>
          <w:p w:rsidR="000F4881" w:rsidRDefault="00E16D46">
            <w:pPr>
              <w:pStyle w:val="SCCLsocParty"/>
            </w:pPr>
            <w:r>
              <w:t>Investment Administration Solution Inc.</w:t>
            </w:r>
            <w:r>
              <w:br/>
            </w:r>
          </w:p>
          <w:p w:rsidR="000F4881" w:rsidRDefault="00E16D46">
            <w:pPr>
              <w:pStyle w:val="SCCLsocPartyRole"/>
            </w:pPr>
            <w:r>
              <w:t>Applicant</w:t>
            </w:r>
            <w:r>
              <w:br/>
            </w:r>
          </w:p>
          <w:p w:rsidR="000F4881" w:rsidRDefault="00E16D46">
            <w:pPr>
              <w:pStyle w:val="SCCLsocVersus"/>
            </w:pPr>
            <w:r>
              <w:t>- and -</w:t>
            </w:r>
            <w:r>
              <w:br/>
            </w:r>
          </w:p>
          <w:p w:rsidR="000F4881" w:rsidRDefault="00E16D46">
            <w:pPr>
              <w:pStyle w:val="SCCLsocParty"/>
            </w:pPr>
            <w:r>
              <w:t xml:space="preserve">Silver Gold </w:t>
            </w:r>
            <w:proofErr w:type="spellStart"/>
            <w:r>
              <w:t>Glatt</w:t>
            </w:r>
            <w:proofErr w:type="spellEnd"/>
            <w:r>
              <w:t xml:space="preserve"> &amp; </w:t>
            </w:r>
            <w:proofErr w:type="spellStart"/>
            <w:r>
              <w:t>Grosman</w:t>
            </w:r>
            <w:proofErr w:type="spellEnd"/>
            <w:r>
              <w:t xml:space="preserve"> LLP</w:t>
            </w:r>
            <w:r w:rsidR="00652504">
              <w:t xml:space="preserve"> and</w:t>
            </w:r>
            <w:r>
              <w:t xml:space="preserve"> SGGG Fund Services Inc.</w:t>
            </w:r>
            <w:r>
              <w:br/>
            </w:r>
          </w:p>
          <w:p w:rsidR="000F4881" w:rsidRDefault="00E16D4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F4881" w:rsidRPr="00652504" w:rsidRDefault="00E16D46">
            <w:pPr>
              <w:pStyle w:val="SCCLsocPrefix"/>
              <w:rPr>
                <w:lang w:val="fr-CA"/>
              </w:rPr>
            </w:pPr>
            <w:r w:rsidRPr="00652504">
              <w:rPr>
                <w:lang w:val="fr-CA"/>
              </w:rPr>
              <w:t>ENTRE :</w:t>
            </w:r>
            <w:r w:rsidRPr="00652504">
              <w:rPr>
                <w:lang w:val="fr-CA"/>
              </w:rPr>
              <w:br/>
            </w:r>
          </w:p>
          <w:p w:rsidR="000F4881" w:rsidRPr="00652504" w:rsidRDefault="00E16D46">
            <w:pPr>
              <w:pStyle w:val="SCCLsocParty"/>
              <w:rPr>
                <w:lang w:val="fr-CA"/>
              </w:rPr>
            </w:pPr>
            <w:proofErr w:type="spellStart"/>
            <w:r w:rsidRPr="00652504">
              <w:rPr>
                <w:lang w:val="fr-CA"/>
              </w:rPr>
              <w:t>Investment</w:t>
            </w:r>
            <w:proofErr w:type="spellEnd"/>
            <w:r w:rsidRPr="00652504">
              <w:rPr>
                <w:lang w:val="fr-CA"/>
              </w:rPr>
              <w:t xml:space="preserve"> Administration Solution Inc.</w:t>
            </w:r>
            <w:r w:rsidRPr="00652504">
              <w:rPr>
                <w:lang w:val="fr-CA"/>
              </w:rPr>
              <w:br/>
            </w:r>
          </w:p>
          <w:p w:rsidR="000F4881" w:rsidRPr="00652504" w:rsidRDefault="00E16D46">
            <w:pPr>
              <w:pStyle w:val="SCCLsocPartyRole"/>
              <w:rPr>
                <w:lang w:val="fr-CA"/>
              </w:rPr>
            </w:pPr>
            <w:r w:rsidRPr="00652504">
              <w:rPr>
                <w:lang w:val="fr-CA"/>
              </w:rPr>
              <w:t>Demanderesse</w:t>
            </w:r>
            <w:r w:rsidRPr="00652504">
              <w:rPr>
                <w:lang w:val="fr-CA"/>
              </w:rPr>
              <w:br/>
            </w:r>
          </w:p>
          <w:p w:rsidR="000F4881" w:rsidRDefault="00E16D46">
            <w:pPr>
              <w:pStyle w:val="SCCLsocVersus"/>
            </w:pPr>
            <w:r>
              <w:t>- et -</w:t>
            </w:r>
            <w:r>
              <w:br/>
            </w:r>
          </w:p>
          <w:p w:rsidR="000F4881" w:rsidRDefault="00E16D46">
            <w:pPr>
              <w:pStyle w:val="SCCLsocParty"/>
            </w:pPr>
            <w:r>
              <w:t xml:space="preserve">Silver Gold </w:t>
            </w:r>
            <w:proofErr w:type="spellStart"/>
            <w:r>
              <w:t>Glatt</w:t>
            </w:r>
            <w:proofErr w:type="spellEnd"/>
            <w:r>
              <w:t xml:space="preserve"> &amp; </w:t>
            </w:r>
            <w:proofErr w:type="spellStart"/>
            <w:r>
              <w:t>Grosman</w:t>
            </w:r>
            <w:proofErr w:type="spellEnd"/>
            <w:r>
              <w:t xml:space="preserve"> LLP</w:t>
            </w:r>
            <w:r w:rsidR="00652504">
              <w:t xml:space="preserve"> et</w:t>
            </w:r>
            <w:r>
              <w:t xml:space="preserve"> SGGG Fund Services Inc.</w:t>
            </w:r>
            <w:r>
              <w:br/>
            </w:r>
          </w:p>
          <w:p w:rsidR="000F4881" w:rsidRDefault="00E16D46" w:rsidP="00652504">
            <w:pPr>
              <w:pStyle w:val="SCCLsocPartyRole"/>
            </w:pPr>
            <w:proofErr w:type="spellStart"/>
            <w:r>
              <w:t>Intimé</w:t>
            </w:r>
            <w:r w:rsidR="00652504">
              <w:t>e</w:t>
            </w:r>
            <w:r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026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D2F0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C53383, 2011 ONCA 658</w:t>
            </w:r>
            <w:r w:rsidRPr="006E7BAE">
              <w:t xml:space="preserve">, dated </w:t>
            </w:r>
            <w:r>
              <w:t>October 21, 2011</w:t>
            </w:r>
            <w:r w:rsidR="00652504">
              <w:t>,</w:t>
            </w:r>
            <w:r w:rsidRPr="006E7BAE">
              <w:t xml:space="preserve"> is </w:t>
            </w:r>
            <w:r w:rsidR="0065250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D2F0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250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52504">
              <w:rPr>
                <w:lang w:val="fr-CA"/>
              </w:rPr>
              <w:t>C53383, 2011 ONCA 658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2504">
              <w:rPr>
                <w:lang w:val="fr-CA"/>
              </w:rPr>
              <w:t>21 octobre 2011</w:t>
            </w:r>
            <w:r w:rsidRPr="006E7BAE">
              <w:rPr>
                <w:lang w:val="fr-CA"/>
              </w:rPr>
              <w:t xml:space="preserve">, est </w:t>
            </w:r>
            <w:r w:rsidR="008354F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354F7" w:rsidRDefault="008354F7" w:rsidP="00417FB7">
      <w:pPr>
        <w:jc w:val="center"/>
        <w:rPr>
          <w:lang w:val="fr-CA"/>
        </w:rPr>
      </w:pPr>
    </w:p>
    <w:p w:rsidR="008354F7" w:rsidRDefault="008354F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354F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354F7" w:rsidRPr="00D83B8C">
        <w:rPr>
          <w:lang w:val="fr-CA"/>
        </w:rPr>
        <w:t xml:space="preserve"> </w:t>
      </w:r>
    </w:p>
    <w:sectPr w:rsidR="003A37CF" w:rsidRPr="00D83B8C" w:rsidSect="008354F7">
      <w:headerReference w:type="default" r:id="rId8"/>
      <w:pgSz w:w="12240" w:h="15840"/>
      <w:pgMar w:top="1440" w:right="1440" w:bottom="144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46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46C0" w:rsidRPr="00417FB7">
      <w:rPr>
        <w:szCs w:val="24"/>
      </w:rPr>
      <w:fldChar w:fldCharType="separate"/>
    </w:r>
    <w:r w:rsidR="008354F7">
      <w:rPr>
        <w:noProof/>
        <w:szCs w:val="24"/>
      </w:rPr>
      <w:t>4</w:t>
    </w:r>
    <w:r w:rsidR="00D046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4881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2504"/>
    <w:rsid w:val="006D2F0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54F7"/>
    <w:rsid w:val="0086042A"/>
    <w:rsid w:val="008763A3"/>
    <w:rsid w:val="008813BC"/>
    <w:rsid w:val="008A153F"/>
    <w:rsid w:val="008F53F3"/>
    <w:rsid w:val="00913284"/>
    <w:rsid w:val="009305BF"/>
    <w:rsid w:val="00951EF6"/>
    <w:rsid w:val="0096638C"/>
    <w:rsid w:val="00970261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46C0"/>
    <w:rsid w:val="00D42339"/>
    <w:rsid w:val="00D61AC2"/>
    <w:rsid w:val="00D83B8C"/>
    <w:rsid w:val="00E12A51"/>
    <w:rsid w:val="00E16D4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101F-DE3E-4841-B3AB-49C0EB09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2012-03-16T17:56:00Z</dcterms:created>
  <dcterms:modified xsi:type="dcterms:W3CDTF">2012-04-16T15:32:00Z</dcterms:modified>
</cp:coreProperties>
</file>