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3217" w:rsidP="008262A3">
            <w:r>
              <w:t>October 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73217">
            <w:pPr>
              <w:rPr>
                <w:lang w:val="en-US"/>
              </w:rPr>
            </w:pPr>
            <w:r>
              <w:t xml:space="preserve">Le </w:t>
            </w:r>
            <w:r w:rsidR="00D73217">
              <w:t xml:space="preserve">6 </w:t>
            </w:r>
            <w:proofErr w:type="spellStart"/>
            <w:r w:rsidR="00D73217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122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217">
              <w:rPr>
                <w:lang w:val="fr-CA"/>
              </w:rPr>
              <w:t>Les juges Binnie, Abella et Rothstein</w:t>
            </w:r>
          </w:p>
        </w:tc>
      </w:tr>
      <w:tr w:rsidR="00C2612E" w:rsidRPr="00671222" w:rsidTr="00F47372">
        <w:tc>
          <w:tcPr>
            <w:tcW w:w="2269" w:type="pct"/>
          </w:tcPr>
          <w:p w:rsidR="00C2612E" w:rsidRPr="00D73217" w:rsidRDefault="00C2612E" w:rsidP="008262A3">
            <w:pPr>
              <w:rPr>
                <w:lang w:val="fr-CA"/>
              </w:rPr>
            </w:pPr>
          </w:p>
          <w:p w:rsidR="00C2612E" w:rsidRPr="00D732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32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5B50" w:rsidRDefault="00D73217">
            <w:pPr>
              <w:pStyle w:val="SCCLsocPrefix"/>
            </w:pPr>
            <w:r>
              <w:t>BETWEEN: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Johann Paul Ernest Schlotfeldt</w:t>
            </w:r>
            <w:r>
              <w:br/>
            </w:r>
          </w:p>
          <w:p w:rsidR="002C5B50" w:rsidRDefault="00D73217">
            <w:pPr>
              <w:pStyle w:val="SCCLsocPartyRole"/>
            </w:pPr>
            <w:r>
              <w:t>Applicant</w:t>
            </w:r>
            <w:r>
              <w:br/>
            </w:r>
          </w:p>
          <w:p w:rsidR="002C5B50" w:rsidRDefault="00D73217">
            <w:pPr>
              <w:pStyle w:val="SCCLsocVersus"/>
            </w:pPr>
            <w:r>
              <w:t>- and -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Kelly Lorell Schlotfeldt</w:t>
            </w:r>
            <w:r>
              <w:br/>
            </w:r>
          </w:p>
          <w:p w:rsidR="002C5B50" w:rsidRDefault="00D732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5B50" w:rsidRPr="00D73217" w:rsidRDefault="00D73217">
            <w:pPr>
              <w:pStyle w:val="SCCLsocPrefix"/>
              <w:rPr>
                <w:lang w:val="fr-CA"/>
              </w:rPr>
            </w:pPr>
            <w:r w:rsidRPr="00D73217">
              <w:rPr>
                <w:lang w:val="fr-CA"/>
              </w:rPr>
              <w:t>ENTRE :</w:t>
            </w:r>
            <w:r w:rsidRPr="00D73217">
              <w:rPr>
                <w:lang w:val="fr-CA"/>
              </w:rPr>
              <w:br/>
            </w:r>
          </w:p>
          <w:p w:rsidR="002C5B50" w:rsidRPr="00D73217" w:rsidRDefault="00D73217">
            <w:pPr>
              <w:pStyle w:val="SCCLsocParty"/>
              <w:rPr>
                <w:lang w:val="fr-CA"/>
              </w:rPr>
            </w:pPr>
            <w:r w:rsidRPr="00D73217">
              <w:rPr>
                <w:lang w:val="fr-CA"/>
              </w:rPr>
              <w:t xml:space="preserve">Johann Paul Ernest </w:t>
            </w:r>
            <w:proofErr w:type="spellStart"/>
            <w:r w:rsidRPr="00D73217">
              <w:rPr>
                <w:lang w:val="fr-CA"/>
              </w:rPr>
              <w:t>Schlotfeldt</w:t>
            </w:r>
            <w:proofErr w:type="spellEnd"/>
            <w:r w:rsidRPr="00D73217">
              <w:rPr>
                <w:lang w:val="fr-CA"/>
              </w:rPr>
              <w:br/>
            </w:r>
          </w:p>
          <w:p w:rsidR="002C5B50" w:rsidRPr="00D73217" w:rsidRDefault="00D73217">
            <w:pPr>
              <w:pStyle w:val="SCCLsocPartyRole"/>
              <w:rPr>
                <w:lang w:val="fr-CA"/>
              </w:rPr>
            </w:pPr>
            <w:r w:rsidRPr="00D73217">
              <w:rPr>
                <w:lang w:val="fr-CA"/>
              </w:rPr>
              <w:t>Demandeur</w:t>
            </w:r>
            <w:r w:rsidRPr="00D73217">
              <w:rPr>
                <w:lang w:val="fr-CA"/>
              </w:rPr>
              <w:br/>
            </w:r>
          </w:p>
          <w:p w:rsidR="002C5B50" w:rsidRDefault="00D73217">
            <w:pPr>
              <w:pStyle w:val="SCCLsocVersus"/>
            </w:pPr>
            <w:r>
              <w:t>- et -</w:t>
            </w:r>
            <w:r>
              <w:br/>
            </w:r>
          </w:p>
          <w:p w:rsidR="002C5B50" w:rsidRDefault="00D73217">
            <w:pPr>
              <w:pStyle w:val="SCCLsocParty"/>
            </w:pPr>
            <w:r>
              <w:t>Kelly Lorell Schlotfeldt</w:t>
            </w:r>
            <w:r>
              <w:br/>
            </w:r>
          </w:p>
          <w:p w:rsidR="002C5B50" w:rsidRDefault="00D73217" w:rsidP="00D7321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122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3217">
            <w:pPr>
              <w:jc w:val="both"/>
            </w:pPr>
            <w:r w:rsidRPr="006E7BAE">
              <w:t xml:space="preserve">The </w:t>
            </w:r>
            <w:r w:rsidR="00D73217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D73217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CA037249, 2011 BCCA 82</w:t>
            </w:r>
            <w:r w:rsidRPr="006E7BAE">
              <w:t xml:space="preserve">, dated </w:t>
            </w:r>
            <w:r>
              <w:t>February 17, 2011</w:t>
            </w:r>
            <w:r w:rsidR="00D73217">
              <w:t>,</w:t>
            </w:r>
            <w:r w:rsidRPr="006E7BAE">
              <w:t xml:space="preserve"> is </w:t>
            </w:r>
            <w:r w:rsidR="00D7321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32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73217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D73217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D7321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73217">
              <w:rPr>
                <w:lang w:val="fr-CA"/>
              </w:rPr>
              <w:t>CA037249, 2011 BCCA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3217">
              <w:rPr>
                <w:lang w:val="fr-CA"/>
              </w:rPr>
              <w:t>17 février 2011</w:t>
            </w:r>
            <w:r w:rsidRPr="006E7BAE">
              <w:rPr>
                <w:lang w:val="fr-CA"/>
              </w:rPr>
              <w:t>, est</w:t>
            </w:r>
            <w:r w:rsidR="00D7321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D73217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014D44">
        <w:rPr>
          <w:lang w:val="fr-CA"/>
        </w:rPr>
        <w:t>.</w:t>
      </w:r>
      <w:r w:rsidR="003A37CF" w:rsidRPr="00A252FA">
        <w:rPr>
          <w:lang w:val="fr-CA"/>
        </w:rPr>
        <w:t>S.C.C.</w:t>
      </w:r>
    </w:p>
    <w:p w:rsidR="003A37CF" w:rsidRPr="00D83B8C" w:rsidRDefault="003A37CF" w:rsidP="00D7321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7321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5F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5FE5" w:rsidRPr="00417FB7">
      <w:rPr>
        <w:szCs w:val="24"/>
      </w:rPr>
      <w:fldChar w:fldCharType="separate"/>
    </w:r>
    <w:r w:rsidR="00D73217">
      <w:rPr>
        <w:noProof/>
        <w:szCs w:val="24"/>
      </w:rPr>
      <w:t>4</w:t>
    </w:r>
    <w:r w:rsidR="00265F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D4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5FE5"/>
    <w:rsid w:val="0027284C"/>
    <w:rsid w:val="002B5FA6"/>
    <w:rsid w:val="002C5B5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122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217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1C9F-04B0-42B3-91B4-38F7D1B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2011-09-13T18:19:00Z</dcterms:created>
  <dcterms:modified xsi:type="dcterms:W3CDTF">2011-10-11T18:13:00Z</dcterms:modified>
</cp:coreProperties>
</file>