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34098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EA36C0">
            <w:r>
              <w:t>Ju</w:t>
            </w:r>
            <w:r w:rsidR="00EA36C0">
              <w:t>ly 14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EA36C0">
            <w:pPr>
              <w:rPr>
                <w:lang w:val="en-US"/>
              </w:rPr>
            </w:pPr>
            <w:r>
              <w:t xml:space="preserve">Le </w:t>
            </w:r>
            <w:r w:rsidR="00EA36C0">
              <w:t xml:space="preserve">14 </w:t>
            </w:r>
            <w:proofErr w:type="spellStart"/>
            <w:r w:rsidR="00EA36C0">
              <w:t>juillet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235A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A36C0">
              <w:rPr>
                <w:lang w:val="fr-CA"/>
              </w:rPr>
              <w:t>Les juges Binnie, Abella et Rothstein</w:t>
            </w:r>
          </w:p>
        </w:tc>
      </w:tr>
      <w:tr w:rsidR="00C2612E" w:rsidRPr="005235A9" w:rsidTr="00F47372">
        <w:tc>
          <w:tcPr>
            <w:tcW w:w="2269" w:type="pct"/>
          </w:tcPr>
          <w:p w:rsidR="00C2612E" w:rsidRPr="00EA36C0" w:rsidRDefault="00C2612E" w:rsidP="008262A3">
            <w:pPr>
              <w:rPr>
                <w:lang w:val="fr-CA"/>
              </w:rPr>
            </w:pPr>
          </w:p>
          <w:p w:rsidR="00C2612E" w:rsidRPr="00EA36C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A36C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62CCD" w:rsidRDefault="00EA36C0">
            <w:pPr>
              <w:pStyle w:val="SCCLsocPrefix"/>
            </w:pPr>
            <w:r>
              <w:t>BETWEEN:</w:t>
            </w:r>
            <w:r>
              <w:br/>
            </w:r>
          </w:p>
          <w:p w:rsidR="00462CCD" w:rsidRDefault="00EA36C0">
            <w:pPr>
              <w:pStyle w:val="SCCLsocParty"/>
            </w:pPr>
            <w:r>
              <w:t>Vincenzo Salvatore Schifano</w:t>
            </w:r>
            <w:r>
              <w:br/>
            </w:r>
          </w:p>
          <w:p w:rsidR="00462CCD" w:rsidRDefault="00EA36C0">
            <w:pPr>
              <w:pStyle w:val="SCCLsocPartyRole"/>
            </w:pPr>
            <w:r>
              <w:t>Applicant</w:t>
            </w:r>
            <w:r>
              <w:br/>
            </w:r>
          </w:p>
          <w:p w:rsidR="00462CCD" w:rsidRDefault="00EA36C0">
            <w:pPr>
              <w:pStyle w:val="SCCLsocVersus"/>
            </w:pPr>
            <w:r>
              <w:t>- and -</w:t>
            </w:r>
            <w:r>
              <w:br/>
            </w:r>
          </w:p>
          <w:p w:rsidR="00DD4B3A" w:rsidRDefault="00EA36C0">
            <w:pPr>
              <w:pStyle w:val="SCCLsocParty"/>
            </w:pPr>
            <w:r>
              <w:t>Josnic Limited, Ronald Crisp and</w:t>
            </w:r>
          </w:p>
          <w:p w:rsidR="00462CCD" w:rsidRDefault="00EA36C0">
            <w:pPr>
              <w:pStyle w:val="SCCLsocParty"/>
            </w:pPr>
            <w:r>
              <w:t>Ruth Crisp</w:t>
            </w:r>
            <w:r>
              <w:br/>
            </w:r>
          </w:p>
          <w:p w:rsidR="00462CCD" w:rsidRDefault="00EA36C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62CCD" w:rsidRPr="00EA36C0" w:rsidRDefault="00EA36C0">
            <w:pPr>
              <w:pStyle w:val="SCCLsocPrefix"/>
              <w:rPr>
                <w:lang w:val="fr-CA"/>
              </w:rPr>
            </w:pPr>
            <w:r w:rsidRPr="00EA36C0">
              <w:rPr>
                <w:lang w:val="fr-CA"/>
              </w:rPr>
              <w:t>ENTRE :</w:t>
            </w:r>
            <w:r w:rsidRPr="00EA36C0">
              <w:rPr>
                <w:lang w:val="fr-CA"/>
              </w:rPr>
              <w:br/>
            </w:r>
          </w:p>
          <w:p w:rsidR="00462CCD" w:rsidRPr="00EA36C0" w:rsidRDefault="00EA36C0">
            <w:pPr>
              <w:pStyle w:val="SCCLsocParty"/>
              <w:rPr>
                <w:lang w:val="fr-CA"/>
              </w:rPr>
            </w:pPr>
            <w:r w:rsidRPr="00EA36C0">
              <w:rPr>
                <w:lang w:val="fr-CA"/>
              </w:rPr>
              <w:t xml:space="preserve">Vincenzo Salvatore </w:t>
            </w:r>
            <w:proofErr w:type="spellStart"/>
            <w:r w:rsidRPr="00EA36C0">
              <w:rPr>
                <w:lang w:val="fr-CA"/>
              </w:rPr>
              <w:t>Schifano</w:t>
            </w:r>
            <w:proofErr w:type="spellEnd"/>
            <w:r w:rsidRPr="00EA36C0">
              <w:rPr>
                <w:lang w:val="fr-CA"/>
              </w:rPr>
              <w:br/>
            </w:r>
          </w:p>
          <w:p w:rsidR="00462CCD" w:rsidRPr="00EA36C0" w:rsidRDefault="00EA36C0">
            <w:pPr>
              <w:pStyle w:val="SCCLsocPartyRole"/>
              <w:rPr>
                <w:lang w:val="fr-CA"/>
              </w:rPr>
            </w:pPr>
            <w:r w:rsidRPr="00EA36C0">
              <w:rPr>
                <w:lang w:val="fr-CA"/>
              </w:rPr>
              <w:t>Demandeur</w:t>
            </w:r>
            <w:r w:rsidRPr="00EA36C0">
              <w:rPr>
                <w:lang w:val="fr-CA"/>
              </w:rPr>
              <w:br/>
            </w:r>
          </w:p>
          <w:p w:rsidR="00462CCD" w:rsidRDefault="00EA36C0">
            <w:pPr>
              <w:pStyle w:val="SCCLsocVersus"/>
            </w:pPr>
            <w:r>
              <w:t>- et -</w:t>
            </w:r>
            <w:r>
              <w:br/>
            </w:r>
          </w:p>
          <w:p w:rsidR="00DD4B3A" w:rsidRDefault="00EA36C0">
            <w:pPr>
              <w:pStyle w:val="SCCLsocParty"/>
            </w:pPr>
            <w:r>
              <w:t xml:space="preserve">Josnic Limited, Ronald Crisp </w:t>
            </w:r>
          </w:p>
          <w:p w:rsidR="00462CCD" w:rsidRDefault="00EA36C0">
            <w:pPr>
              <w:pStyle w:val="SCCLsocParty"/>
            </w:pPr>
            <w:r>
              <w:t>et Ruth Crisp</w:t>
            </w:r>
            <w:r>
              <w:br/>
            </w:r>
          </w:p>
          <w:p w:rsidR="00462CCD" w:rsidRDefault="00EA36C0" w:rsidP="00EA36C0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235A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FB5837" w:rsidRDefault="00824412" w:rsidP="00FB5837">
            <w:pPr>
              <w:jc w:val="both"/>
              <w:rPr>
                <w:lang w:val="en-US"/>
              </w:rPr>
            </w:pPr>
            <w:r w:rsidRPr="006E7BAE">
              <w:t>The</w:t>
            </w:r>
            <w:r w:rsidR="00DD4B3A">
              <w:t xml:space="preserve"> </w:t>
            </w:r>
            <w:r w:rsidR="00FB5837">
              <w:t>request</w:t>
            </w:r>
            <w:r w:rsidR="00DD4B3A">
              <w:t xml:space="preserve"> to hold the application for leave to appeal in abeyance is dismissed.  The applicat</w:t>
            </w:r>
            <w:r w:rsidR="00011960" w:rsidRPr="006E7BAE">
              <w:t>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C52571, 2010 ONCA 815</w:t>
            </w:r>
            <w:r w:rsidRPr="006E7BAE">
              <w:t xml:space="preserve">, dated </w:t>
            </w:r>
            <w:r>
              <w:t>December 3, 2010</w:t>
            </w:r>
            <w:r w:rsidR="00DD4B3A">
              <w:t>,</w:t>
            </w:r>
            <w:r w:rsidRPr="006E7BAE">
              <w:t xml:space="preserve"> is</w:t>
            </w:r>
            <w:r w:rsidR="00DD4B3A">
              <w:t xml:space="preserve"> dismissed with costs.  </w:t>
            </w:r>
            <w:r w:rsidR="00DD4B3A" w:rsidRPr="00FB5837">
              <w:rPr>
                <w:lang w:val="en-US"/>
              </w:rPr>
              <w:t xml:space="preserve">The request </w:t>
            </w:r>
            <w:r w:rsidR="00FB5837" w:rsidRPr="00FB5837">
              <w:rPr>
                <w:lang w:val="en-US"/>
              </w:rPr>
              <w:t xml:space="preserve">from the respondents </w:t>
            </w:r>
            <w:r w:rsidR="00DD4B3A" w:rsidRPr="00FB5837">
              <w:rPr>
                <w:lang w:val="en-US"/>
              </w:rPr>
              <w:t>for special costs award is denied.</w:t>
            </w:r>
            <w:r w:rsidRPr="00FB5837">
              <w:rPr>
                <w:lang w:val="en-US"/>
              </w:rPr>
              <w:t xml:space="preserve"> </w:t>
            </w:r>
          </w:p>
        </w:tc>
        <w:tc>
          <w:tcPr>
            <w:tcW w:w="381" w:type="pct"/>
          </w:tcPr>
          <w:p w:rsidR="00824412" w:rsidRPr="00FB5837" w:rsidRDefault="00824412" w:rsidP="00417FB7">
            <w:pPr>
              <w:jc w:val="center"/>
              <w:rPr>
                <w:lang w:val="en-US"/>
              </w:rPr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B583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FB5837">
              <w:rPr>
                <w:lang w:val="fr-CA"/>
              </w:rPr>
              <w:t>demande</w:t>
            </w:r>
            <w:r w:rsidR="00DD4B3A">
              <w:rPr>
                <w:lang w:val="fr-CA"/>
              </w:rPr>
              <w:t xml:space="preserve"> visant à obtenir le report de l’examen de la </w:t>
            </w:r>
            <w:r w:rsidR="00011960" w:rsidRPr="006E7BAE">
              <w:rPr>
                <w:lang w:val="fr-CA"/>
              </w:rPr>
              <w:t xml:space="preserve">demande d’autorisation d’appel </w:t>
            </w:r>
            <w:r w:rsidR="00DD4B3A">
              <w:rPr>
                <w:lang w:val="fr-CA"/>
              </w:rPr>
              <w:t xml:space="preserve">est rejetée. 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EA36C0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A36C0">
              <w:rPr>
                <w:lang w:val="fr-CA"/>
              </w:rPr>
              <w:t>C52571, 2010 ONCA 815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A36C0">
              <w:rPr>
                <w:lang w:val="fr-CA"/>
              </w:rPr>
              <w:t>3 décembre 2010</w:t>
            </w:r>
            <w:r w:rsidRPr="006E7BAE">
              <w:rPr>
                <w:lang w:val="fr-CA"/>
              </w:rPr>
              <w:t xml:space="preserve">, est </w:t>
            </w:r>
            <w:r w:rsidR="00DD4B3A">
              <w:rPr>
                <w:lang w:val="fr-CA"/>
              </w:rPr>
              <w:t xml:space="preserve">rejetée avec dépens.  La demande </w:t>
            </w:r>
            <w:r w:rsidR="00FB5837">
              <w:rPr>
                <w:lang w:val="fr-CA"/>
              </w:rPr>
              <w:t xml:space="preserve">des intimés </w:t>
            </w:r>
            <w:r w:rsidR="00DD4B3A">
              <w:rPr>
                <w:lang w:val="fr-CA"/>
              </w:rPr>
              <w:t>en vue d’obtenir des dépens spéciaux est refusée.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F3237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3237A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3A" w:rsidRDefault="00DD4B3A">
      <w:r>
        <w:separator/>
      </w:r>
    </w:p>
  </w:endnote>
  <w:endnote w:type="continuationSeparator" w:id="0">
    <w:p w:rsidR="00DD4B3A" w:rsidRDefault="00DD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B3A" w:rsidRDefault="00DD4B3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B3A" w:rsidRDefault="00DD4B3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B3A" w:rsidRDefault="00DD4B3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3A" w:rsidRDefault="00DD4B3A">
      <w:r>
        <w:separator/>
      </w:r>
    </w:p>
  </w:footnote>
  <w:footnote w:type="continuationSeparator" w:id="0">
    <w:p w:rsidR="00DD4B3A" w:rsidRDefault="00DD4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B3A" w:rsidRDefault="00DD4B3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B3A" w:rsidRDefault="00DD4B3A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A7A3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A7A36" w:rsidRPr="00417FB7">
      <w:rPr>
        <w:szCs w:val="24"/>
      </w:rPr>
      <w:fldChar w:fldCharType="separate"/>
    </w:r>
    <w:r w:rsidR="00FB5837">
      <w:rPr>
        <w:noProof/>
        <w:szCs w:val="24"/>
      </w:rPr>
      <w:t>2</w:t>
    </w:r>
    <w:r w:rsidR="005A7A3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DD4B3A" w:rsidRDefault="00DD4B3A" w:rsidP="008F53F3">
    <w:pPr>
      <w:rPr>
        <w:szCs w:val="24"/>
      </w:rPr>
    </w:pPr>
  </w:p>
  <w:p w:rsidR="00DD4B3A" w:rsidRDefault="00DD4B3A" w:rsidP="008F53F3">
    <w:pPr>
      <w:rPr>
        <w:szCs w:val="24"/>
      </w:rPr>
    </w:pPr>
  </w:p>
  <w:p w:rsidR="00DD4B3A" w:rsidRDefault="00DD4B3A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34098</w:t>
    </w:r>
    <w:r>
      <w:rPr>
        <w:szCs w:val="24"/>
      </w:rPr>
      <w:t>     </w:t>
    </w:r>
  </w:p>
  <w:p w:rsidR="00DD4B3A" w:rsidRDefault="00DD4B3A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B3A" w:rsidRDefault="00DD4B3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09F6"/>
    <w:rsid w:val="003A37CF"/>
    <w:rsid w:val="003B1F3D"/>
    <w:rsid w:val="00414694"/>
    <w:rsid w:val="00417FB7"/>
    <w:rsid w:val="0042783F"/>
    <w:rsid w:val="00462CCD"/>
    <w:rsid w:val="004943CF"/>
    <w:rsid w:val="004956DA"/>
    <w:rsid w:val="004D4658"/>
    <w:rsid w:val="005235A9"/>
    <w:rsid w:val="00542BF0"/>
    <w:rsid w:val="00563E2C"/>
    <w:rsid w:val="00587869"/>
    <w:rsid w:val="005A7A36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D4B3A"/>
    <w:rsid w:val="00E12A51"/>
    <w:rsid w:val="00E777AD"/>
    <w:rsid w:val="00EA36C0"/>
    <w:rsid w:val="00EA4B61"/>
    <w:rsid w:val="00EE2A6C"/>
    <w:rsid w:val="00EF6754"/>
    <w:rsid w:val="00F06BF6"/>
    <w:rsid w:val="00F1759D"/>
    <w:rsid w:val="00F20569"/>
    <w:rsid w:val="00F3237A"/>
    <w:rsid w:val="00F40FBF"/>
    <w:rsid w:val="00F47372"/>
    <w:rsid w:val="00F5034C"/>
    <w:rsid w:val="00F70D4F"/>
    <w:rsid w:val="00F76E97"/>
    <w:rsid w:val="00F84E07"/>
    <w:rsid w:val="00F874E6"/>
    <w:rsid w:val="00FB583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18765-9A4F-4396-AFF2-5E29A74C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6</cp:revision>
  <dcterms:created xsi:type="dcterms:W3CDTF">2011-06-21T16:25:00Z</dcterms:created>
  <dcterms:modified xsi:type="dcterms:W3CDTF">2011-07-19T14:04:00Z</dcterms:modified>
</cp:coreProperties>
</file>