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34262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527D9" w:rsidP="008262A3">
            <w:r>
              <w:t>August 25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527D9">
            <w:pPr>
              <w:rPr>
                <w:lang w:val="en-US"/>
              </w:rPr>
            </w:pPr>
            <w:r>
              <w:t>Le 2</w:t>
            </w:r>
            <w:r w:rsidR="009527D9">
              <w:t xml:space="preserve">5 </w:t>
            </w:r>
            <w:proofErr w:type="spellStart"/>
            <w:r w:rsidR="009527D9">
              <w:t>ao</w:t>
            </w:r>
            <w:r w:rsidR="009527D9">
              <w:rPr>
                <w:lang w:val="fr-CA"/>
              </w:rPr>
              <w:t>ût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D5DF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McLachlin</w:t>
            </w:r>
            <w:proofErr w:type="spellEnd"/>
            <w:r>
              <w:t xml:space="preserve"> C.J. and </w:t>
            </w:r>
            <w:proofErr w:type="spellStart"/>
            <w:r>
              <w:t>Deschamps</w:t>
            </w:r>
            <w:proofErr w:type="spellEnd"/>
            <w:r>
              <w:t xml:space="preserve"> and </w:t>
            </w:r>
            <w:proofErr w:type="spellStart"/>
            <w:r>
              <w:t>Charron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527D9">
              <w:rPr>
                <w:lang w:val="fr-CA"/>
              </w:rPr>
              <w:t xml:space="preserve">La juge en chef </w:t>
            </w:r>
            <w:proofErr w:type="spellStart"/>
            <w:r w:rsidRPr="009527D9">
              <w:rPr>
                <w:lang w:val="fr-CA"/>
              </w:rPr>
              <w:t>McLachlin</w:t>
            </w:r>
            <w:proofErr w:type="spellEnd"/>
            <w:r w:rsidRPr="009527D9">
              <w:rPr>
                <w:lang w:val="fr-CA"/>
              </w:rPr>
              <w:t xml:space="preserve"> et les juges Deschamps et Charron</w:t>
            </w:r>
          </w:p>
        </w:tc>
      </w:tr>
      <w:tr w:rsidR="00C2612E" w:rsidRPr="003D5DF7" w:rsidTr="00F47372">
        <w:tc>
          <w:tcPr>
            <w:tcW w:w="2269" w:type="pct"/>
          </w:tcPr>
          <w:p w:rsidR="00C2612E" w:rsidRPr="009527D9" w:rsidRDefault="00C2612E" w:rsidP="008262A3">
            <w:pPr>
              <w:rPr>
                <w:lang w:val="fr-CA"/>
              </w:rPr>
            </w:pPr>
          </w:p>
          <w:p w:rsidR="00C2612E" w:rsidRPr="009527D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527D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D1789" w:rsidTr="00F47372">
        <w:tc>
          <w:tcPr>
            <w:tcW w:w="2269" w:type="pct"/>
            <w:vAlign w:val="center"/>
          </w:tcPr>
          <w:p w:rsidR="00DA0E0F" w:rsidRDefault="009527D9">
            <w:pPr>
              <w:pStyle w:val="SCCLsocPrefix"/>
            </w:pPr>
            <w:r>
              <w:t>BETWEEN:</w:t>
            </w:r>
            <w:r>
              <w:br/>
            </w:r>
          </w:p>
          <w:p w:rsidR="00DA0E0F" w:rsidRDefault="009527D9">
            <w:pPr>
              <w:pStyle w:val="SCCLsocParty"/>
            </w:pPr>
            <w:r>
              <w:t>Edward R. Currie</w:t>
            </w:r>
            <w:r>
              <w:br/>
            </w:r>
          </w:p>
          <w:p w:rsidR="00DA0E0F" w:rsidRDefault="009527D9">
            <w:pPr>
              <w:pStyle w:val="SCCLsocPartyRole"/>
            </w:pPr>
            <w:r>
              <w:t>Applicant</w:t>
            </w:r>
            <w:r>
              <w:br/>
            </w:r>
          </w:p>
          <w:p w:rsidR="00DA0E0F" w:rsidRDefault="009527D9">
            <w:pPr>
              <w:pStyle w:val="SCCLsocVersus"/>
            </w:pPr>
            <w:r>
              <w:t>- and -</w:t>
            </w:r>
            <w:r>
              <w:br/>
            </w:r>
          </w:p>
          <w:p w:rsidR="00DA0E0F" w:rsidRDefault="009527D9">
            <w:pPr>
              <w:pStyle w:val="SCCLsocParty"/>
            </w:pPr>
            <w:r>
              <w:t>Her Majesty the Queen</w:t>
            </w:r>
            <w:r>
              <w:br/>
            </w:r>
          </w:p>
          <w:p w:rsidR="00DA0E0F" w:rsidRDefault="009527D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A0E0F" w:rsidRPr="009527D9" w:rsidRDefault="009527D9">
            <w:pPr>
              <w:pStyle w:val="SCCLsocPrefix"/>
              <w:rPr>
                <w:lang w:val="fr-CA"/>
              </w:rPr>
            </w:pPr>
            <w:r w:rsidRPr="009527D9">
              <w:rPr>
                <w:lang w:val="fr-CA"/>
              </w:rPr>
              <w:t>ENTRE :</w:t>
            </w:r>
            <w:r w:rsidRPr="009527D9">
              <w:rPr>
                <w:lang w:val="fr-CA"/>
              </w:rPr>
              <w:br/>
            </w:r>
          </w:p>
          <w:p w:rsidR="00DA0E0F" w:rsidRPr="009527D9" w:rsidRDefault="009527D9">
            <w:pPr>
              <w:pStyle w:val="SCCLsocParty"/>
              <w:rPr>
                <w:lang w:val="fr-CA"/>
              </w:rPr>
            </w:pPr>
            <w:r w:rsidRPr="009527D9">
              <w:rPr>
                <w:lang w:val="fr-CA"/>
              </w:rPr>
              <w:t xml:space="preserve">Edward R. </w:t>
            </w:r>
            <w:proofErr w:type="spellStart"/>
            <w:r w:rsidRPr="009527D9">
              <w:rPr>
                <w:lang w:val="fr-CA"/>
              </w:rPr>
              <w:t>Currie</w:t>
            </w:r>
            <w:proofErr w:type="spellEnd"/>
            <w:r w:rsidRPr="009527D9">
              <w:rPr>
                <w:lang w:val="fr-CA"/>
              </w:rPr>
              <w:br/>
            </w:r>
          </w:p>
          <w:p w:rsidR="00DA0E0F" w:rsidRPr="009527D9" w:rsidRDefault="002D178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9527D9" w:rsidRPr="009527D9">
              <w:rPr>
                <w:lang w:val="fr-CA"/>
              </w:rPr>
              <w:br/>
            </w:r>
          </w:p>
          <w:p w:rsidR="00DA0E0F" w:rsidRPr="009527D9" w:rsidRDefault="009527D9">
            <w:pPr>
              <w:pStyle w:val="SCCLsocVersus"/>
              <w:rPr>
                <w:lang w:val="fr-CA"/>
              </w:rPr>
            </w:pPr>
            <w:r w:rsidRPr="009527D9">
              <w:rPr>
                <w:lang w:val="fr-CA"/>
              </w:rPr>
              <w:t>- et -</w:t>
            </w:r>
            <w:r w:rsidRPr="009527D9">
              <w:rPr>
                <w:lang w:val="fr-CA"/>
              </w:rPr>
              <w:br/>
            </w:r>
          </w:p>
          <w:p w:rsidR="00DA0E0F" w:rsidRPr="009527D9" w:rsidRDefault="009527D9">
            <w:pPr>
              <w:pStyle w:val="SCCLsocParty"/>
              <w:rPr>
                <w:lang w:val="fr-CA"/>
              </w:rPr>
            </w:pPr>
            <w:r w:rsidRPr="009527D9">
              <w:rPr>
                <w:lang w:val="fr-CA"/>
              </w:rPr>
              <w:t>Sa Majesté la Reine</w:t>
            </w:r>
            <w:r w:rsidRPr="009527D9">
              <w:rPr>
                <w:lang w:val="fr-CA"/>
              </w:rPr>
              <w:br/>
            </w:r>
          </w:p>
          <w:p w:rsidR="00DA0E0F" w:rsidRPr="002D1789" w:rsidRDefault="002D178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9527D9" w:rsidRPr="002D1789">
              <w:rPr>
                <w:lang w:val="fr-CA"/>
              </w:rPr>
              <w:t>e</w:t>
            </w:r>
          </w:p>
        </w:tc>
      </w:tr>
      <w:tr w:rsidR="00824412" w:rsidRPr="002D1789" w:rsidTr="00F47372">
        <w:tc>
          <w:tcPr>
            <w:tcW w:w="2269" w:type="pct"/>
            <w:vAlign w:val="center"/>
          </w:tcPr>
          <w:p w:rsidR="00824412" w:rsidRPr="002D1789" w:rsidRDefault="00824412" w:rsidP="00375294">
            <w:pPr>
              <w:rPr>
                <w:lang w:val="fr-CA"/>
              </w:rPr>
            </w:pPr>
          </w:p>
          <w:p w:rsidR="00824412" w:rsidRPr="002D178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D178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2D1789" w:rsidRDefault="00824412" w:rsidP="00B408F8">
            <w:pPr>
              <w:rPr>
                <w:lang w:val="fr-CA"/>
              </w:rPr>
            </w:pPr>
          </w:p>
        </w:tc>
      </w:tr>
      <w:tr w:rsidR="00824412" w:rsidRPr="003D5DF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D1789" w:rsidP="00011960">
            <w:pPr>
              <w:jc w:val="both"/>
            </w:pPr>
            <w:r>
              <w:t>The motion</w:t>
            </w:r>
            <w:r w:rsidR="00011960" w:rsidRPr="006E7BAE">
              <w:t xml:space="preserve"> for </w:t>
            </w:r>
            <w:r>
              <w:t xml:space="preserve">an extension of time to serve and file the application for </w:t>
            </w:r>
            <w:r w:rsidR="00011960" w:rsidRPr="006E7BAE">
              <w:t>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0703-0195-A, 2008 ABCA 374</w:t>
            </w:r>
            <w:r w:rsidR="00824412" w:rsidRPr="006E7BAE">
              <w:t xml:space="preserve">, dated </w:t>
            </w:r>
            <w:r w:rsidR="00824412">
              <w:t>November 6, 2008</w:t>
            </w:r>
            <w:r>
              <w:t>, is dismissed without costs</w:t>
            </w:r>
            <w:r w:rsidR="00824412" w:rsidRPr="006E7BAE">
              <w:t>.</w:t>
            </w:r>
            <w:r>
              <w:t xml:space="preserve">  All other ancillary motions are dismissed without costs.</w:t>
            </w:r>
            <w:r w:rsidR="004B051C">
              <w:t xml:space="preserve"> In any event, had the motion for an extension of time been granted, the application for leave t</w:t>
            </w:r>
            <w:r w:rsidR="009678A2">
              <w:t>o appeal would have been dismissed</w:t>
            </w:r>
            <w:r w:rsidR="004B051C">
              <w:t xml:space="preserve">.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9678A2" w:rsidRDefault="00824412" w:rsidP="00C2612E">
            <w:pPr>
              <w:jc w:val="center"/>
              <w:rPr>
                <w:lang w:val="fr-CA"/>
              </w:rPr>
            </w:pPr>
            <w:r w:rsidRPr="009678A2">
              <w:rPr>
                <w:lang w:val="fr-CA"/>
              </w:rPr>
              <w:t>JUGEMENT</w:t>
            </w:r>
          </w:p>
          <w:p w:rsidR="00824412" w:rsidRPr="009678A2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B051C">
            <w:pPr>
              <w:jc w:val="both"/>
              <w:rPr>
                <w:lang w:val="fr-CA"/>
              </w:rPr>
            </w:pPr>
            <w:r w:rsidRPr="00735A54">
              <w:rPr>
                <w:lang w:val="fr-CA"/>
              </w:rPr>
              <w:t>L</w:t>
            </w:r>
            <w:r w:rsidR="00011960" w:rsidRPr="00735A54">
              <w:rPr>
                <w:lang w:val="fr-CA"/>
              </w:rPr>
              <w:t xml:space="preserve">a </w:t>
            </w:r>
            <w:r w:rsidR="002D1789" w:rsidRPr="00735A54">
              <w:rPr>
                <w:lang w:val="fr-CA"/>
              </w:rPr>
              <w:t>requête en prorogation du délai de signification et de dé</w:t>
            </w:r>
            <w:r w:rsidR="002D1789">
              <w:rPr>
                <w:lang w:val="fr-CA"/>
              </w:rPr>
              <w:t xml:space="preserve">pôt de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527D9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9527D9">
              <w:rPr>
                <w:lang w:val="fr-CA"/>
              </w:rPr>
              <w:t>0703-0195-A, 2008 ABCA 374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527D9">
              <w:rPr>
                <w:lang w:val="fr-CA"/>
              </w:rPr>
              <w:t>6 novembre 2008</w:t>
            </w:r>
            <w:r w:rsidRPr="006E7BAE">
              <w:rPr>
                <w:lang w:val="fr-CA"/>
              </w:rPr>
              <w:t xml:space="preserve">, est </w:t>
            </w:r>
            <w:r w:rsidR="00803EEE">
              <w:rPr>
                <w:lang w:val="fr-CA"/>
              </w:rPr>
              <w:t>rejetée</w:t>
            </w:r>
            <w:r w:rsidR="002D1789">
              <w:rPr>
                <w:lang w:val="fr-CA"/>
              </w:rPr>
              <w:t xml:space="preserve"> sans dé</w:t>
            </w:r>
            <w:r w:rsidR="00011960" w:rsidRPr="006E7BAE">
              <w:rPr>
                <w:lang w:val="fr-CA"/>
              </w:rPr>
              <w:t>pens</w:t>
            </w:r>
            <w:r w:rsidR="002D1789">
              <w:rPr>
                <w:lang w:val="fr-CA"/>
              </w:rPr>
              <w:t xml:space="preserve">.  Toutes </w:t>
            </w:r>
            <w:r w:rsidR="00803EEE">
              <w:rPr>
                <w:lang w:val="fr-CA"/>
              </w:rPr>
              <w:t xml:space="preserve">les </w:t>
            </w:r>
            <w:r w:rsidR="002D1789">
              <w:rPr>
                <w:lang w:val="fr-CA"/>
              </w:rPr>
              <w:t>autres requêtes accessoires sont rejetées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4B051C">
              <w:rPr>
                <w:lang w:val="fr-CA"/>
              </w:rPr>
              <w:t>Même si la requête en prorogation avait été accordée, la demande d’autorisation d’appel aura</w:t>
            </w:r>
            <w:r w:rsidR="00735A54">
              <w:rPr>
                <w:lang w:val="fr-CA"/>
              </w:rPr>
              <w:t>i</w:t>
            </w:r>
            <w:r w:rsidR="004B051C">
              <w:rPr>
                <w:lang w:val="fr-CA"/>
              </w:rPr>
              <w:t>t été rejetée.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2D1789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2D1789" w:rsidRPr="00D83B8C">
        <w:rPr>
          <w:lang w:val="fr-CA"/>
        </w:rPr>
        <w:t xml:space="preserve"> </w:t>
      </w:r>
    </w:p>
    <w:sectPr w:rsidR="003A37CF" w:rsidRPr="00D83B8C" w:rsidSect="004B051C">
      <w:headerReference w:type="default" r:id="rId8"/>
      <w:pgSz w:w="12240" w:h="15840"/>
      <w:pgMar w:top="1440" w:right="1440" w:bottom="2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C444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C444E" w:rsidRPr="00417FB7">
      <w:rPr>
        <w:szCs w:val="24"/>
      </w:rPr>
      <w:fldChar w:fldCharType="separate"/>
    </w:r>
    <w:r w:rsidR="004B051C">
      <w:rPr>
        <w:noProof/>
        <w:szCs w:val="24"/>
      </w:rPr>
      <w:t>2</w:t>
    </w:r>
    <w:r w:rsidR="00EC444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34262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E7DC3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D1789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5DF7"/>
    <w:rsid w:val="00414694"/>
    <w:rsid w:val="00417FB7"/>
    <w:rsid w:val="0042783F"/>
    <w:rsid w:val="00457D69"/>
    <w:rsid w:val="004943CF"/>
    <w:rsid w:val="004956DA"/>
    <w:rsid w:val="004B051C"/>
    <w:rsid w:val="004D4658"/>
    <w:rsid w:val="00563E2C"/>
    <w:rsid w:val="00587869"/>
    <w:rsid w:val="00612913"/>
    <w:rsid w:val="00614908"/>
    <w:rsid w:val="00650109"/>
    <w:rsid w:val="0066090B"/>
    <w:rsid w:val="006E7BAE"/>
    <w:rsid w:val="00701109"/>
    <w:rsid w:val="00735A54"/>
    <w:rsid w:val="007372EA"/>
    <w:rsid w:val="00770E88"/>
    <w:rsid w:val="0079129C"/>
    <w:rsid w:val="007917FE"/>
    <w:rsid w:val="007A54CC"/>
    <w:rsid w:val="007C5DE8"/>
    <w:rsid w:val="007E68C7"/>
    <w:rsid w:val="00803EEE"/>
    <w:rsid w:val="00816B78"/>
    <w:rsid w:val="00824412"/>
    <w:rsid w:val="008262A3"/>
    <w:rsid w:val="00830BBE"/>
    <w:rsid w:val="0086042A"/>
    <w:rsid w:val="008763A3"/>
    <w:rsid w:val="008813BC"/>
    <w:rsid w:val="008A153F"/>
    <w:rsid w:val="008F19E3"/>
    <w:rsid w:val="008F53F3"/>
    <w:rsid w:val="009305BF"/>
    <w:rsid w:val="00951EF6"/>
    <w:rsid w:val="009527D9"/>
    <w:rsid w:val="0096638C"/>
    <w:rsid w:val="009678A2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C269D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0E0F"/>
    <w:rsid w:val="00E12A51"/>
    <w:rsid w:val="00E777AD"/>
    <w:rsid w:val="00EA4B61"/>
    <w:rsid w:val="00EC444E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0991-E805-42B6-893B-894FF702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3</cp:revision>
  <cp:lastPrinted>2011-08-24T18:37:00Z</cp:lastPrinted>
  <dcterms:created xsi:type="dcterms:W3CDTF">2011-08-24T18:52:00Z</dcterms:created>
  <dcterms:modified xsi:type="dcterms:W3CDTF">2011-08-29T12:28:00Z</dcterms:modified>
</cp:coreProperties>
</file>