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34379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95099" w:rsidP="00695099">
            <w:r>
              <w:t>January 12</w:t>
            </w:r>
            <w:r w:rsidR="00EE2A6C">
              <w:t>, 201</w:t>
            </w:r>
            <w:r>
              <w:t>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95099">
            <w:pPr>
              <w:rPr>
                <w:lang w:val="en-US"/>
              </w:rPr>
            </w:pPr>
            <w:r>
              <w:t xml:space="preserve">Le </w:t>
            </w:r>
            <w:r w:rsidR="00695099">
              <w:t xml:space="preserve">12 </w:t>
            </w:r>
            <w:proofErr w:type="spellStart"/>
            <w:r w:rsidR="00695099">
              <w:t>janvier</w:t>
            </w:r>
            <w:proofErr w:type="spellEnd"/>
            <w:r>
              <w:t xml:space="preserve"> 201</w:t>
            </w:r>
            <w:r w:rsidR="00695099">
              <w:t>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A336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95099">
              <w:rPr>
                <w:lang w:val="fr-CA"/>
              </w:rPr>
              <w:t>Les juges LeBel, Abella et Cromwell</w:t>
            </w:r>
          </w:p>
        </w:tc>
      </w:tr>
      <w:tr w:rsidR="00C2612E" w:rsidRPr="00BA336C" w:rsidTr="00F47372">
        <w:tc>
          <w:tcPr>
            <w:tcW w:w="2269" w:type="pct"/>
          </w:tcPr>
          <w:p w:rsidR="00C2612E" w:rsidRPr="00695099" w:rsidRDefault="00C2612E" w:rsidP="008262A3">
            <w:pPr>
              <w:rPr>
                <w:lang w:val="fr-CA"/>
              </w:rPr>
            </w:pPr>
          </w:p>
          <w:p w:rsidR="00C2612E" w:rsidRPr="0069509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9509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C1BDD" w:rsidRDefault="00EA2DFE">
            <w:pPr>
              <w:pStyle w:val="SCCLsocPrefix"/>
            </w:pPr>
            <w:r>
              <w:t>BETWEEN:</w:t>
            </w:r>
            <w:r>
              <w:br/>
            </w:r>
          </w:p>
          <w:p w:rsidR="008C1BDD" w:rsidRDefault="00EA2DFE">
            <w:pPr>
              <w:pStyle w:val="SCCLsocParty"/>
            </w:pPr>
            <w:r>
              <w:t xml:space="preserve">10105457 </w:t>
            </w:r>
            <w:r w:rsidR="00695099">
              <w:t>Saskatchewan Ltd. and</w:t>
            </w:r>
            <w:r>
              <w:t xml:space="preserve"> Gunner Industries Ltd.</w:t>
            </w:r>
            <w:r>
              <w:br/>
            </w:r>
          </w:p>
          <w:p w:rsidR="008C1BDD" w:rsidRDefault="00EA2DFE">
            <w:pPr>
              <w:pStyle w:val="SCCLsocPartyRole"/>
            </w:pPr>
            <w:r>
              <w:t>Applicants</w:t>
            </w:r>
            <w:r>
              <w:br/>
            </w:r>
          </w:p>
          <w:p w:rsidR="008C1BDD" w:rsidRDefault="00EA2DFE">
            <w:pPr>
              <w:pStyle w:val="SCCLsocVersus"/>
            </w:pPr>
            <w:r>
              <w:t>- and -</w:t>
            </w:r>
            <w:r>
              <w:br/>
            </w:r>
          </w:p>
          <w:p w:rsidR="008C1BDD" w:rsidRDefault="00EA2DFE">
            <w:pPr>
              <w:pStyle w:val="SCCLsocParty"/>
            </w:pPr>
            <w:r>
              <w:t>Provincial Mediation Board</w:t>
            </w:r>
            <w:r>
              <w:br/>
            </w:r>
          </w:p>
          <w:p w:rsidR="008C1BDD" w:rsidRDefault="00EA2DF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C1BDD" w:rsidRPr="00BA336C" w:rsidRDefault="00EA2DFE">
            <w:pPr>
              <w:pStyle w:val="SCCLsocPrefix"/>
              <w:rPr>
                <w:lang w:val="fr-FR"/>
              </w:rPr>
            </w:pPr>
            <w:r w:rsidRPr="00BA336C">
              <w:rPr>
                <w:lang w:val="fr-FR"/>
              </w:rPr>
              <w:t>ENTRE :</w:t>
            </w:r>
            <w:r w:rsidRPr="00BA336C">
              <w:rPr>
                <w:lang w:val="fr-FR"/>
              </w:rPr>
              <w:br/>
            </w:r>
          </w:p>
          <w:p w:rsidR="008C1BDD" w:rsidRPr="00BA336C" w:rsidRDefault="00695099">
            <w:pPr>
              <w:pStyle w:val="SCCLsocParty"/>
              <w:rPr>
                <w:lang w:val="fr-FR"/>
              </w:rPr>
            </w:pPr>
            <w:r w:rsidRPr="00BA336C">
              <w:rPr>
                <w:lang w:val="fr-FR"/>
              </w:rPr>
              <w:t>10105457 Saskatchewan Ltd. et</w:t>
            </w:r>
            <w:r w:rsidR="00EA2DFE" w:rsidRPr="00BA336C">
              <w:rPr>
                <w:lang w:val="fr-FR"/>
              </w:rPr>
              <w:t xml:space="preserve"> </w:t>
            </w:r>
            <w:proofErr w:type="spellStart"/>
            <w:r w:rsidR="00EA2DFE" w:rsidRPr="00BA336C">
              <w:rPr>
                <w:lang w:val="fr-FR"/>
              </w:rPr>
              <w:t>Gunner</w:t>
            </w:r>
            <w:proofErr w:type="spellEnd"/>
            <w:r w:rsidR="00EA2DFE" w:rsidRPr="00BA336C">
              <w:rPr>
                <w:lang w:val="fr-FR"/>
              </w:rPr>
              <w:t xml:space="preserve"> Industries Ltd.</w:t>
            </w:r>
            <w:r w:rsidR="00EA2DFE" w:rsidRPr="00BA336C">
              <w:rPr>
                <w:lang w:val="fr-FR"/>
              </w:rPr>
              <w:br/>
            </w:r>
          </w:p>
          <w:p w:rsidR="008C1BDD" w:rsidRPr="00695099" w:rsidRDefault="00EA2DFE">
            <w:pPr>
              <w:pStyle w:val="SCCLsocPartyRole"/>
            </w:pPr>
            <w:proofErr w:type="spellStart"/>
            <w:r w:rsidRPr="00695099">
              <w:t>Demanderesses</w:t>
            </w:r>
            <w:proofErr w:type="spellEnd"/>
            <w:r w:rsidRPr="00695099">
              <w:br/>
            </w:r>
          </w:p>
          <w:p w:rsidR="008C1BDD" w:rsidRPr="00695099" w:rsidRDefault="00EA2DFE">
            <w:pPr>
              <w:pStyle w:val="SCCLsocVersus"/>
            </w:pPr>
            <w:r w:rsidRPr="00695099">
              <w:t>- et -</w:t>
            </w:r>
            <w:r w:rsidRPr="00695099">
              <w:br/>
            </w:r>
          </w:p>
          <w:p w:rsidR="008C1BDD" w:rsidRDefault="00EA2DFE">
            <w:pPr>
              <w:pStyle w:val="SCCLsocParty"/>
            </w:pPr>
            <w:r>
              <w:t>Provincial Mediation Board</w:t>
            </w:r>
            <w:r>
              <w:br/>
            </w:r>
          </w:p>
          <w:p w:rsidR="008C1BDD" w:rsidRDefault="00EA2DFE" w:rsidP="0069509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A336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9509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695099">
              <w:t>1742</w:t>
            </w:r>
            <w:r w:rsidR="00695099" w:rsidRPr="006E7BAE">
              <w:t xml:space="preserve">, </w:t>
            </w:r>
            <w:r>
              <w:t xml:space="preserve">2011 SKCA 73, </w:t>
            </w:r>
            <w:r w:rsidRPr="006E7BAE">
              <w:t xml:space="preserve">dated </w:t>
            </w:r>
            <w:r>
              <w:t>June 15, 2011</w:t>
            </w:r>
            <w:r w:rsidR="00695099">
              <w:t>,</w:t>
            </w:r>
            <w:r w:rsidRPr="006E7BAE">
              <w:t xml:space="preserve"> is </w:t>
            </w:r>
            <w:r w:rsidR="0069509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9509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5099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695099" w:rsidRPr="00695099">
              <w:rPr>
                <w:lang w:val="fr-CA"/>
              </w:rPr>
              <w:t>1742</w:t>
            </w:r>
            <w:r w:rsidR="00695099" w:rsidRPr="006E7BAE">
              <w:rPr>
                <w:lang w:val="fr-CA"/>
              </w:rPr>
              <w:t xml:space="preserve">, </w:t>
            </w:r>
            <w:r w:rsidRPr="00695099">
              <w:rPr>
                <w:lang w:val="fr-CA"/>
              </w:rPr>
              <w:t xml:space="preserve">2011 SKCA 73,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5099">
              <w:rPr>
                <w:lang w:val="fr-CA"/>
              </w:rPr>
              <w:t>15 juin 2011</w:t>
            </w:r>
            <w:r w:rsidRPr="006E7BAE">
              <w:rPr>
                <w:lang w:val="fr-CA"/>
              </w:rPr>
              <w:t xml:space="preserve">, est </w:t>
            </w:r>
            <w:r w:rsidR="0069509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9509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95099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57C0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57C03" w:rsidRPr="00417FB7">
      <w:rPr>
        <w:szCs w:val="24"/>
      </w:rPr>
      <w:fldChar w:fldCharType="separate"/>
    </w:r>
    <w:r w:rsidR="00695099">
      <w:rPr>
        <w:noProof/>
        <w:szCs w:val="24"/>
      </w:rPr>
      <w:t>4</w:t>
    </w:r>
    <w:r w:rsidR="00557C0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34379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7C03"/>
    <w:rsid w:val="00563E2C"/>
    <w:rsid w:val="00587869"/>
    <w:rsid w:val="00612913"/>
    <w:rsid w:val="00614908"/>
    <w:rsid w:val="00650109"/>
    <w:rsid w:val="0069509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1BDD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A336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2DFE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C04C-24B8-4E6B-AF38-7B6B8B24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4</cp:revision>
  <dcterms:created xsi:type="dcterms:W3CDTF">2011-12-01T14:02:00Z</dcterms:created>
  <dcterms:modified xsi:type="dcterms:W3CDTF">2012-01-16T15:59:00Z</dcterms:modified>
</cp:coreProperties>
</file>