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9F436C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33651</w:t>
      </w:r>
      <w:r w:rsidR="0016666F">
        <w:t>     </w:t>
      </w:r>
    </w:p>
    <w:p w:rsidR="009F436C" w:rsidRDefault="009F436C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F9424B" w:rsidP="008262A3">
            <w:r>
              <w:t>October 28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F9424B" w:rsidP="00816B78">
            <w:pPr>
              <w:rPr>
                <w:lang w:val="en-US"/>
              </w:rPr>
            </w:pPr>
            <w:r>
              <w:t>Le 28</w:t>
            </w:r>
            <w:r w:rsidR="00074657">
              <w:t xml:space="preserve"> </w:t>
            </w:r>
            <w:proofErr w:type="spellStart"/>
            <w:r w:rsidR="00074657">
              <w:t>octobre</w:t>
            </w:r>
            <w:proofErr w:type="spellEnd"/>
            <w:r w:rsidR="00074657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C53045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F9424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C53045" w:rsidTr="00F47372">
        <w:tc>
          <w:tcPr>
            <w:tcW w:w="2269" w:type="pct"/>
          </w:tcPr>
          <w:p w:rsidR="00C2612E" w:rsidRPr="00F9424B" w:rsidRDefault="00C2612E" w:rsidP="008262A3">
            <w:pPr>
              <w:rPr>
                <w:lang w:val="fr-CA"/>
              </w:rPr>
            </w:pPr>
          </w:p>
          <w:p w:rsidR="00C2612E" w:rsidRPr="00F9424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9424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A77247" w:rsidRDefault="00761657">
            <w:pPr>
              <w:pStyle w:val="SCCLsocPrefix"/>
            </w:pPr>
            <w:r>
              <w:t>BETWEEN:</w:t>
            </w:r>
            <w:r>
              <w:br/>
            </w:r>
          </w:p>
          <w:p w:rsidR="00A77247" w:rsidRDefault="00761657">
            <w:pPr>
              <w:pStyle w:val="SCCLsocParty"/>
            </w:pPr>
            <w:r>
              <w:t>Halifax Regional Municipality, a body corporate duly incorporated pursuant to the law</w:t>
            </w:r>
            <w:r w:rsidR="00CD477C">
              <w:t>s</w:t>
            </w:r>
            <w:r>
              <w:t xml:space="preserve"> of Nova Scotia</w:t>
            </w:r>
            <w:r>
              <w:br/>
            </w:r>
          </w:p>
          <w:p w:rsidR="00A77247" w:rsidRDefault="00761657">
            <w:pPr>
              <w:pStyle w:val="SCCLsocPartyRole"/>
            </w:pPr>
            <w:r>
              <w:t>Applicant</w:t>
            </w:r>
            <w:r>
              <w:br/>
            </w:r>
          </w:p>
          <w:p w:rsidR="00A77247" w:rsidRDefault="00761657">
            <w:pPr>
              <w:pStyle w:val="SCCLsocVersus"/>
            </w:pPr>
            <w:r>
              <w:t>- and -</w:t>
            </w:r>
            <w:r>
              <w:br/>
            </w:r>
          </w:p>
          <w:p w:rsidR="00A77247" w:rsidRDefault="00761657">
            <w:pPr>
              <w:pStyle w:val="SCCLsocParty"/>
            </w:pPr>
            <w:r>
              <w:t>Nova Scotia Human Rights Commissi</w:t>
            </w:r>
            <w:r w:rsidR="00F9424B">
              <w:t xml:space="preserve">on, Lucien </w:t>
            </w:r>
            <w:proofErr w:type="spellStart"/>
            <w:r w:rsidR="00F9424B">
              <w:t>Comeau</w:t>
            </w:r>
            <w:proofErr w:type="spellEnd"/>
            <w:r w:rsidR="00F9424B">
              <w:t xml:space="preserve">, Lynn Connors and </w:t>
            </w:r>
            <w:r>
              <w:t>Her Majesty the Queen in Right of the Province of Nova Scotia</w:t>
            </w:r>
            <w:r>
              <w:br/>
            </w:r>
          </w:p>
          <w:p w:rsidR="00A77247" w:rsidRDefault="0076165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A77247" w:rsidRPr="00F9424B" w:rsidRDefault="00761657">
            <w:pPr>
              <w:pStyle w:val="SCCLsocPrefix"/>
              <w:rPr>
                <w:lang w:val="fr-CA"/>
              </w:rPr>
            </w:pPr>
            <w:r w:rsidRPr="00F9424B">
              <w:rPr>
                <w:lang w:val="fr-CA"/>
              </w:rPr>
              <w:t>ENTRE :</w:t>
            </w:r>
            <w:r w:rsidRPr="00F9424B">
              <w:rPr>
                <w:lang w:val="fr-CA"/>
              </w:rPr>
              <w:br/>
            </w:r>
          </w:p>
          <w:p w:rsidR="00A77247" w:rsidRPr="00F9424B" w:rsidRDefault="00761657">
            <w:pPr>
              <w:pStyle w:val="SCCLsocParty"/>
              <w:rPr>
                <w:lang w:val="fr-CA"/>
              </w:rPr>
            </w:pPr>
            <w:r w:rsidRPr="00F9424B">
              <w:rPr>
                <w:lang w:val="fr-CA"/>
              </w:rPr>
              <w:t xml:space="preserve">Halifax </w:t>
            </w:r>
            <w:proofErr w:type="spellStart"/>
            <w:r w:rsidRPr="00F9424B">
              <w:rPr>
                <w:lang w:val="fr-CA"/>
              </w:rPr>
              <w:t>Regional</w:t>
            </w:r>
            <w:proofErr w:type="spellEnd"/>
            <w:r w:rsidRPr="00F9424B">
              <w:rPr>
                <w:lang w:val="fr-CA"/>
              </w:rPr>
              <w:t xml:space="preserve"> </w:t>
            </w:r>
            <w:proofErr w:type="spellStart"/>
            <w:r w:rsidRPr="00F9424B">
              <w:rPr>
                <w:lang w:val="fr-CA"/>
              </w:rPr>
              <w:t>Municipality</w:t>
            </w:r>
            <w:proofErr w:type="spellEnd"/>
            <w:r w:rsidRPr="00F9424B">
              <w:rPr>
                <w:lang w:val="fr-CA"/>
              </w:rPr>
              <w:t>, une personne morale constituée en vertu des lois de la Nouvelle-Écosse</w:t>
            </w:r>
            <w:r w:rsidRPr="00F9424B">
              <w:rPr>
                <w:lang w:val="fr-CA"/>
              </w:rPr>
              <w:br/>
            </w:r>
          </w:p>
          <w:p w:rsidR="00A77247" w:rsidRPr="00F9424B" w:rsidRDefault="00761657">
            <w:pPr>
              <w:pStyle w:val="SCCLsocPartyRole"/>
              <w:rPr>
                <w:lang w:val="fr-CA"/>
              </w:rPr>
            </w:pPr>
            <w:r w:rsidRPr="00F9424B">
              <w:rPr>
                <w:lang w:val="fr-CA"/>
              </w:rPr>
              <w:t>De</w:t>
            </w:r>
            <w:r w:rsidR="00F9424B">
              <w:rPr>
                <w:lang w:val="fr-CA"/>
              </w:rPr>
              <w:t>manderesse</w:t>
            </w:r>
            <w:r w:rsidRPr="00F9424B">
              <w:rPr>
                <w:lang w:val="fr-CA"/>
              </w:rPr>
              <w:br/>
            </w:r>
          </w:p>
          <w:p w:rsidR="00A77247" w:rsidRPr="00F9424B" w:rsidRDefault="00761657">
            <w:pPr>
              <w:pStyle w:val="SCCLsocVersus"/>
              <w:rPr>
                <w:lang w:val="fr-CA"/>
              </w:rPr>
            </w:pPr>
            <w:r w:rsidRPr="00F9424B">
              <w:rPr>
                <w:lang w:val="fr-CA"/>
              </w:rPr>
              <w:t>- et -</w:t>
            </w:r>
            <w:r w:rsidRPr="00F9424B">
              <w:rPr>
                <w:lang w:val="fr-CA"/>
              </w:rPr>
              <w:br/>
            </w:r>
          </w:p>
          <w:p w:rsidR="00A77247" w:rsidRPr="00F9424B" w:rsidRDefault="00761657">
            <w:pPr>
              <w:pStyle w:val="SCCLsocParty"/>
              <w:rPr>
                <w:lang w:val="fr-CA"/>
              </w:rPr>
            </w:pPr>
            <w:r w:rsidRPr="00F9424B">
              <w:rPr>
                <w:lang w:val="fr-CA"/>
              </w:rPr>
              <w:t xml:space="preserve">Nova </w:t>
            </w:r>
            <w:proofErr w:type="spellStart"/>
            <w:r w:rsidRPr="00F9424B">
              <w:rPr>
                <w:lang w:val="fr-CA"/>
              </w:rPr>
              <w:t>Scotia</w:t>
            </w:r>
            <w:proofErr w:type="spellEnd"/>
            <w:r w:rsidRPr="00F9424B">
              <w:rPr>
                <w:lang w:val="fr-CA"/>
              </w:rPr>
              <w:t xml:space="preserve"> </w:t>
            </w:r>
            <w:proofErr w:type="spellStart"/>
            <w:r w:rsidRPr="00F9424B">
              <w:rPr>
                <w:lang w:val="fr-CA"/>
              </w:rPr>
              <w:t>Human</w:t>
            </w:r>
            <w:proofErr w:type="spellEnd"/>
            <w:r w:rsidRPr="00F9424B">
              <w:rPr>
                <w:lang w:val="fr-CA"/>
              </w:rPr>
              <w:t xml:space="preserve"> </w:t>
            </w:r>
            <w:proofErr w:type="spellStart"/>
            <w:r w:rsidRPr="00F9424B">
              <w:rPr>
                <w:lang w:val="fr-CA"/>
              </w:rPr>
              <w:t>Rights</w:t>
            </w:r>
            <w:proofErr w:type="spellEnd"/>
            <w:r w:rsidRPr="00F9424B">
              <w:rPr>
                <w:lang w:val="fr-CA"/>
              </w:rPr>
              <w:t xml:space="preserve"> Commissi</w:t>
            </w:r>
            <w:r w:rsidR="00F9424B">
              <w:rPr>
                <w:lang w:val="fr-CA"/>
              </w:rPr>
              <w:t>on, Lucien Comeau, Lynn Connors et</w:t>
            </w:r>
            <w:r w:rsidRPr="00F9424B">
              <w:rPr>
                <w:lang w:val="fr-CA"/>
              </w:rPr>
              <w:t xml:space="preserve"> Sa Majesté la Reine du chef de la Province de Nouvelle-Écosse</w:t>
            </w:r>
            <w:r w:rsidRPr="00F9424B">
              <w:rPr>
                <w:lang w:val="fr-CA"/>
              </w:rPr>
              <w:br/>
            </w:r>
          </w:p>
          <w:p w:rsidR="00A77247" w:rsidRDefault="00F9424B">
            <w:pPr>
              <w:pStyle w:val="SCCLsocPartyRole"/>
            </w:pPr>
            <w:proofErr w:type="spellStart"/>
            <w:r>
              <w:t>Intimé</w:t>
            </w:r>
            <w:r w:rsidR="00761657">
              <w:t>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C53045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F9424B" w:rsidP="00F9424B">
            <w:pPr>
              <w:jc w:val="both"/>
            </w:pPr>
            <w:r>
              <w:t xml:space="preserve">The application for an extension of time to serve and file the application for leave to appeal is granted. </w:t>
            </w:r>
            <w:r w:rsidR="00824412"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="00824412" w:rsidRPr="0031097F">
              <w:t xml:space="preserve"> </w:t>
            </w:r>
            <w:r w:rsidR="00824412">
              <w:t>Nova Scotia Court of Appeal</w:t>
            </w:r>
            <w:r w:rsidR="00824412" w:rsidRPr="0031097F">
              <w:t xml:space="preserve">, Number </w:t>
            </w:r>
            <w:r w:rsidR="00824412">
              <w:t>CA 307568, 2010 NSCA 8</w:t>
            </w:r>
            <w:r w:rsidR="00824412" w:rsidRPr="0031097F">
              <w:t xml:space="preserve">, dated </w:t>
            </w:r>
            <w:r w:rsidR="00824412">
              <w:t>February 11, 2010</w:t>
            </w:r>
            <w:r w:rsidR="00761657">
              <w:t>,</w:t>
            </w:r>
            <w:r w:rsidR="00824412" w:rsidRPr="0031097F">
              <w:t xml:space="preserve"> is </w:t>
            </w:r>
            <w:r>
              <w:t>granted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F9424B" w:rsidP="0076165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761657">
              <w:rPr>
                <w:lang w:val="fr-CA"/>
              </w:rPr>
              <w:t>de signification et de dépôt de</w:t>
            </w:r>
            <w:r>
              <w:rPr>
                <w:lang w:val="fr-CA"/>
              </w:rPr>
              <w:t xml:space="preserve"> la demande d’autorisation d’appel est accordée. </w:t>
            </w:r>
            <w:r w:rsidR="00824412"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F9424B">
              <w:rPr>
                <w:lang w:val="fr-CA"/>
              </w:rPr>
              <w:t>Cour d’appel de la Nouvelle-Écosse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F9424B">
              <w:rPr>
                <w:lang w:val="fr-CA"/>
              </w:rPr>
              <w:t>CA 307568, 2010 NSCA 8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F9424B">
              <w:rPr>
                <w:lang w:val="fr-CA"/>
              </w:rPr>
              <w:t>11 février 2010</w:t>
            </w:r>
            <w:r w:rsidR="00824412" w:rsidRPr="00824412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accordée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F9424B" w:rsidRDefault="00F9424B" w:rsidP="00417FB7">
      <w:pPr>
        <w:jc w:val="center"/>
        <w:rPr>
          <w:lang w:val="fr-CA"/>
        </w:rPr>
      </w:pPr>
    </w:p>
    <w:p w:rsidR="00F9424B" w:rsidRDefault="00F9424B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J.</w:t>
      </w:r>
      <w:r w:rsidR="00C53045">
        <w:rPr>
          <w:lang w:val="fr-CA"/>
        </w:rPr>
        <w:t>S.C.</w:t>
      </w:r>
      <w:r w:rsidRPr="008A153F">
        <w:rPr>
          <w:lang w:val="fr-CA"/>
        </w:rPr>
        <w:t>C.</w:t>
      </w:r>
    </w:p>
    <w:p w:rsidR="003A37CF" w:rsidRPr="000919B4" w:rsidRDefault="003A37CF" w:rsidP="00F9424B">
      <w:pPr>
        <w:jc w:val="center"/>
        <w:rPr>
          <w:lang w:val="fr-CA"/>
        </w:rPr>
      </w:pPr>
      <w:r w:rsidRPr="008A153F">
        <w:rPr>
          <w:lang w:val="fr-CA"/>
        </w:rPr>
        <w:t>J.C.</w:t>
      </w:r>
      <w:r w:rsidR="00C53045">
        <w:rPr>
          <w:lang w:val="fr-CA"/>
        </w:rPr>
        <w:t>S.</w:t>
      </w:r>
      <w:r w:rsidRPr="008A153F">
        <w:rPr>
          <w:lang w:val="fr-CA"/>
        </w:rPr>
        <w:t>C.</w:t>
      </w:r>
      <w:r w:rsidR="00F9424B" w:rsidRPr="000919B4">
        <w:rPr>
          <w:lang w:val="fr-CA"/>
        </w:rPr>
        <w:t xml:space="preserve"> </w:t>
      </w:r>
    </w:p>
    <w:sectPr w:rsidR="003A37CF" w:rsidRPr="000919B4" w:rsidSect="00F9424B">
      <w:headerReference w:type="even" r:id="rId7"/>
      <w:headerReference w:type="default" r:id="rId8"/>
      <w:headerReference w:type="first" r:id="rId9"/>
      <w:pgSz w:w="12240" w:h="15840"/>
      <w:pgMar w:top="1440" w:right="1440" w:bottom="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B5FA6"/>
    <w:rsid w:val="0031097F"/>
    <w:rsid w:val="0031165C"/>
    <w:rsid w:val="00373593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61657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77247"/>
    <w:rsid w:val="00A928F8"/>
    <w:rsid w:val="00AB5E22"/>
    <w:rsid w:val="00AE2077"/>
    <w:rsid w:val="00B408F8"/>
    <w:rsid w:val="00B5078E"/>
    <w:rsid w:val="00B60EDC"/>
    <w:rsid w:val="00BF7644"/>
    <w:rsid w:val="00C2612E"/>
    <w:rsid w:val="00C53045"/>
    <w:rsid w:val="00CD477C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9424B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EC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DB4A-5D12-4E37-8E3E-E3B272D7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SCC</cp:lastModifiedBy>
  <cp:revision>5</cp:revision>
  <cp:lastPrinted>2010-10-27T16:00:00Z</cp:lastPrinted>
  <dcterms:created xsi:type="dcterms:W3CDTF">2010-10-19T14:37:00Z</dcterms:created>
  <dcterms:modified xsi:type="dcterms:W3CDTF">2010-10-27T16:01:00Z</dcterms:modified>
</cp:coreProperties>
</file>