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86A2F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86A2F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février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44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6A2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A44E4" w:rsidTr="00F47372">
        <w:tc>
          <w:tcPr>
            <w:tcW w:w="2269" w:type="pct"/>
          </w:tcPr>
          <w:p w:rsidR="00C2612E" w:rsidRPr="00C86A2F" w:rsidRDefault="00C2612E" w:rsidP="008262A3">
            <w:pPr>
              <w:rPr>
                <w:lang w:val="fr-CA"/>
              </w:rPr>
            </w:pPr>
          </w:p>
          <w:p w:rsidR="00C2612E" w:rsidRPr="00C86A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6A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86A2F" w:rsidTr="00F47372">
        <w:tc>
          <w:tcPr>
            <w:tcW w:w="2269" w:type="pct"/>
            <w:vAlign w:val="center"/>
          </w:tcPr>
          <w:p w:rsidR="009E2601" w:rsidRDefault="00C86A2F">
            <w:pPr>
              <w:pStyle w:val="SCCLsocPrefix"/>
            </w:pPr>
            <w:r>
              <w:t>BETWEEN:</w:t>
            </w:r>
            <w:r>
              <w:br/>
            </w:r>
          </w:p>
          <w:p w:rsidR="009E2601" w:rsidRDefault="00C86A2F">
            <w:pPr>
              <w:pStyle w:val="SCCLsocParty"/>
            </w:pPr>
            <w:r>
              <w:t>Richard Rondel</w:t>
            </w:r>
            <w:r>
              <w:br/>
            </w:r>
          </w:p>
          <w:p w:rsidR="009E2601" w:rsidRDefault="00C86A2F">
            <w:pPr>
              <w:pStyle w:val="SCCLsocPartyRole"/>
            </w:pPr>
            <w:r>
              <w:t>Applicant</w:t>
            </w:r>
            <w:r>
              <w:br/>
            </w:r>
          </w:p>
          <w:p w:rsidR="009E2601" w:rsidRDefault="00C86A2F">
            <w:pPr>
              <w:pStyle w:val="SCCLsocVersus"/>
            </w:pPr>
            <w:r>
              <w:t>- and -</w:t>
            </w:r>
            <w:r>
              <w:br/>
            </w:r>
          </w:p>
          <w:p w:rsidR="009E2601" w:rsidRDefault="00C86A2F">
            <w:pPr>
              <w:pStyle w:val="SCCLsocParty"/>
            </w:pPr>
            <w:r>
              <w:t>Kelly Anne Robinson</w:t>
            </w:r>
            <w:r>
              <w:br/>
            </w:r>
          </w:p>
          <w:p w:rsidR="009E2601" w:rsidRDefault="00C86A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E2601" w:rsidRPr="00C86A2F" w:rsidRDefault="00C86A2F">
            <w:pPr>
              <w:pStyle w:val="SCCLsocPrefix"/>
              <w:rPr>
                <w:lang w:val="fr-CA"/>
              </w:rPr>
            </w:pPr>
            <w:r w:rsidRPr="00C86A2F">
              <w:rPr>
                <w:lang w:val="fr-CA"/>
              </w:rPr>
              <w:t>ENTRE :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"/>
              <w:rPr>
                <w:lang w:val="fr-CA"/>
              </w:rPr>
            </w:pPr>
            <w:r w:rsidRPr="00C86A2F">
              <w:rPr>
                <w:lang w:val="fr-CA"/>
              </w:rPr>
              <w:t>Richard Rondel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Versus"/>
              <w:rPr>
                <w:lang w:val="fr-CA"/>
              </w:rPr>
            </w:pPr>
            <w:r w:rsidRPr="00C86A2F">
              <w:rPr>
                <w:lang w:val="fr-CA"/>
              </w:rPr>
              <w:t>- et -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"/>
              <w:rPr>
                <w:lang w:val="fr-CA"/>
              </w:rPr>
            </w:pPr>
            <w:r w:rsidRPr="00C86A2F">
              <w:rPr>
                <w:lang w:val="fr-CA"/>
              </w:rPr>
              <w:t>Kelly Anne Robinson</w:t>
            </w:r>
            <w:r w:rsidRPr="00C86A2F">
              <w:rPr>
                <w:lang w:val="fr-CA"/>
              </w:rPr>
              <w:br/>
            </w:r>
          </w:p>
          <w:p w:rsidR="009E2601" w:rsidRPr="00C86A2F" w:rsidRDefault="00C86A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86A2F">
              <w:rPr>
                <w:lang w:val="fr-CA"/>
              </w:rPr>
              <w:t>e</w:t>
            </w:r>
          </w:p>
        </w:tc>
      </w:tr>
      <w:tr w:rsidR="00824412" w:rsidRPr="00C86A2F" w:rsidTr="00F47372">
        <w:tc>
          <w:tcPr>
            <w:tcW w:w="2269" w:type="pct"/>
            <w:vAlign w:val="center"/>
          </w:tcPr>
          <w:p w:rsidR="00824412" w:rsidRPr="00C86A2F" w:rsidRDefault="00824412" w:rsidP="00375294">
            <w:pPr>
              <w:rPr>
                <w:lang w:val="fr-CA"/>
              </w:rPr>
            </w:pPr>
          </w:p>
          <w:p w:rsidR="00824412" w:rsidRPr="00C86A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86A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86A2F" w:rsidRDefault="00824412" w:rsidP="00B408F8">
            <w:pPr>
              <w:rPr>
                <w:lang w:val="fr-CA"/>
              </w:rPr>
            </w:pPr>
          </w:p>
        </w:tc>
      </w:tr>
      <w:tr w:rsidR="00824412" w:rsidRPr="000A44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C52441, 2011 ONCA 493</w:t>
            </w:r>
            <w:r w:rsidRPr="006E7BAE">
              <w:t xml:space="preserve">, dated </w:t>
            </w:r>
            <w:r>
              <w:t>July 6, 2011</w:t>
            </w:r>
            <w:r w:rsidR="00C86A2F">
              <w:t>, is dismissed with costs</w:t>
            </w:r>
            <w:r w:rsidR="0022233A">
              <w:t xml:space="preserve"> payable by Richard Rondel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6A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86A2F">
              <w:rPr>
                <w:lang w:val="fr-CA"/>
              </w:rPr>
              <w:t>C52441, 2011 ONCA 493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6A2F">
              <w:rPr>
                <w:lang w:val="fr-CA"/>
              </w:rPr>
              <w:t>6 juillet 2011</w:t>
            </w:r>
            <w:r w:rsidR="00C86A2F">
              <w:rPr>
                <w:lang w:val="fr-CA"/>
              </w:rPr>
              <w:t>, est rejetée avec dépens</w:t>
            </w:r>
            <w:r w:rsidR="0022233A">
              <w:rPr>
                <w:lang w:val="fr-CA"/>
              </w:rPr>
              <w:t xml:space="preserve"> payable par Richard Rondel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4E4" w:rsidRPr="00D83B8C" w:rsidRDefault="000A44E4" w:rsidP="00417FB7">
      <w:pPr>
        <w:jc w:val="center"/>
        <w:rPr>
          <w:lang w:val="fr-CA"/>
        </w:rPr>
      </w:pPr>
    </w:p>
    <w:p w:rsidR="000A44E4" w:rsidRPr="000A44E4" w:rsidRDefault="000A44E4" w:rsidP="000A44E4">
      <w:pPr>
        <w:jc w:val="center"/>
        <w:rPr>
          <w:lang w:val="en-US"/>
        </w:rPr>
      </w:pPr>
      <w:r w:rsidRPr="000A44E4">
        <w:rPr>
          <w:lang w:val="en-US"/>
        </w:rPr>
        <w:t>J.S.C.C.</w:t>
      </w:r>
    </w:p>
    <w:p w:rsidR="000A44E4" w:rsidRPr="000A44E4" w:rsidRDefault="000A44E4" w:rsidP="000A44E4">
      <w:pPr>
        <w:jc w:val="center"/>
        <w:rPr>
          <w:lang w:val="en-US"/>
        </w:rPr>
      </w:pPr>
      <w:r w:rsidRPr="000A44E4">
        <w:rPr>
          <w:lang w:val="en-US"/>
        </w:rPr>
        <w:t>J.C.S.C.</w:t>
      </w:r>
    </w:p>
    <w:p w:rsidR="003A37CF" w:rsidRPr="00D83B8C" w:rsidRDefault="003A37CF" w:rsidP="00C86A2F">
      <w:pPr>
        <w:jc w:val="center"/>
        <w:rPr>
          <w:lang w:val="fr-CA"/>
        </w:rPr>
      </w:pPr>
    </w:p>
    <w:sectPr w:rsidR="003A37CF" w:rsidRPr="00D83B8C" w:rsidSect="00C86A2F">
      <w:headerReference w:type="default" r:id="rId8"/>
      <w:pgSz w:w="12240" w:h="15840"/>
      <w:pgMar w:top="1440" w:right="1440" w:bottom="135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3D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3D49" w:rsidRPr="00417FB7">
      <w:rPr>
        <w:szCs w:val="24"/>
      </w:rPr>
      <w:fldChar w:fldCharType="separate"/>
    </w:r>
    <w:r w:rsidR="00C86A2F">
      <w:rPr>
        <w:noProof/>
        <w:szCs w:val="24"/>
      </w:rPr>
      <w:t>4</w:t>
    </w:r>
    <w:r w:rsidR="00A63D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4E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33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5D1"/>
    <w:rsid w:val="00385A90"/>
    <w:rsid w:val="003A37CF"/>
    <w:rsid w:val="003B1F3D"/>
    <w:rsid w:val="00414694"/>
    <w:rsid w:val="00417FB7"/>
    <w:rsid w:val="0042783F"/>
    <w:rsid w:val="004943CF"/>
    <w:rsid w:val="004956DA"/>
    <w:rsid w:val="004A56AF"/>
    <w:rsid w:val="004D4658"/>
    <w:rsid w:val="004F06F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2601"/>
    <w:rsid w:val="009E7A46"/>
    <w:rsid w:val="009F436C"/>
    <w:rsid w:val="00A03153"/>
    <w:rsid w:val="00A103E3"/>
    <w:rsid w:val="00A252FA"/>
    <w:rsid w:val="00A63D4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6A2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65C-688E-435A-AD1C-4A4DF56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2012-02-22T15:50:00Z</cp:lastPrinted>
  <dcterms:created xsi:type="dcterms:W3CDTF">2012-02-10T19:50:00Z</dcterms:created>
  <dcterms:modified xsi:type="dcterms:W3CDTF">2012-02-27T16:29:00Z</dcterms:modified>
</cp:coreProperties>
</file>