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34409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A6B1F">
            <w:r>
              <w:t xml:space="preserve">Le </w:t>
            </w:r>
            <w:r w:rsidR="00FA6B1F">
              <w:t>1</w:t>
            </w:r>
            <w:r w:rsidR="00FA6B1F" w:rsidRPr="00FA6B1F">
              <w:rPr>
                <w:vertAlign w:val="superscript"/>
              </w:rPr>
              <w:t>er</w:t>
            </w:r>
            <w:r w:rsidR="00FA6B1F">
              <w:t xml:space="preserve"> mars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A6B1F" w:rsidP="0027081E">
            <w:pPr>
              <w:rPr>
                <w:lang w:val="en-CA"/>
              </w:rPr>
            </w:pPr>
            <w:r>
              <w:t>March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977F9" w:rsidTr="00F47372">
        <w:tc>
          <w:tcPr>
            <w:tcW w:w="2269" w:type="pct"/>
          </w:tcPr>
          <w:p w:rsidR="00417FB7" w:rsidRPr="001E26DB" w:rsidRDefault="00417FB7" w:rsidP="00FA6B1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A6B1F">
              <w:rPr>
                <w:lang w:val="en-US"/>
              </w:rPr>
              <w:t>LeBel, Abella and Cromwell JJ.</w:t>
            </w:r>
          </w:p>
        </w:tc>
      </w:tr>
      <w:tr w:rsidR="00C2612E" w:rsidRPr="007977F9" w:rsidTr="00F47372">
        <w:tc>
          <w:tcPr>
            <w:tcW w:w="2269" w:type="pct"/>
          </w:tcPr>
          <w:p w:rsidR="00C2612E" w:rsidRPr="00FA6B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A6B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F37A4" w:rsidRDefault="00176061">
            <w:pPr>
              <w:pStyle w:val="SCCLsocPrefix"/>
            </w:pPr>
            <w:r>
              <w:t>ENTRE :</w:t>
            </w:r>
            <w:r>
              <w:br/>
            </w:r>
          </w:p>
          <w:p w:rsidR="009F37A4" w:rsidRDefault="00176061">
            <w:pPr>
              <w:pStyle w:val="SCCLsocParty"/>
            </w:pPr>
            <w:r>
              <w:t xml:space="preserve">9167-5207 Québec Inc., Fiducie </w:t>
            </w:r>
            <w:r w:rsidR="00F37B4F">
              <w:t>Carma et Placements G. &amp; L. Lemay I</w:t>
            </w:r>
            <w:r>
              <w:t>nc.</w:t>
            </w:r>
            <w:r>
              <w:br/>
            </w:r>
          </w:p>
          <w:p w:rsidR="009F37A4" w:rsidRDefault="00176061">
            <w:pPr>
              <w:pStyle w:val="SCCLsocPartyRole"/>
            </w:pPr>
            <w:r>
              <w:t>Demanderesses</w:t>
            </w:r>
            <w:r>
              <w:br/>
            </w:r>
          </w:p>
          <w:p w:rsidR="009F37A4" w:rsidRDefault="00176061">
            <w:pPr>
              <w:pStyle w:val="SCCLsocVersus"/>
            </w:pPr>
            <w:r>
              <w:t>- et -</w:t>
            </w:r>
            <w:r>
              <w:br/>
            </w:r>
          </w:p>
          <w:p w:rsidR="009F37A4" w:rsidRDefault="00176061">
            <w:pPr>
              <w:pStyle w:val="SCCLsocParty"/>
            </w:pPr>
            <w:r>
              <w:t>The Gazette, une division de Canwest Publishing Inc., André Phillips</w:t>
            </w:r>
            <w:r w:rsidR="00FA6B1F">
              <w:t xml:space="preserve"> et</w:t>
            </w:r>
            <w:r>
              <w:t xml:space="preserve"> Linda </w:t>
            </w:r>
            <w:proofErr w:type="spellStart"/>
            <w:r>
              <w:t>Gyulai</w:t>
            </w:r>
            <w:proofErr w:type="spellEnd"/>
            <w:r>
              <w:br/>
            </w:r>
          </w:p>
          <w:p w:rsidR="009F37A4" w:rsidRDefault="00176061" w:rsidP="00FA6B1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F37A4" w:rsidRPr="00FA6B1F" w:rsidRDefault="00176061">
            <w:pPr>
              <w:pStyle w:val="SCCLsocPrefix"/>
              <w:rPr>
                <w:lang w:val="en-US"/>
              </w:rPr>
            </w:pPr>
            <w:r w:rsidRPr="00FA6B1F">
              <w:rPr>
                <w:lang w:val="en-US"/>
              </w:rPr>
              <w:t>BETWEEN:</w:t>
            </w:r>
            <w:r w:rsidRPr="00FA6B1F">
              <w:rPr>
                <w:lang w:val="en-US"/>
              </w:rPr>
              <w:br/>
            </w:r>
          </w:p>
          <w:p w:rsidR="009F37A4" w:rsidRPr="00FA6B1F" w:rsidRDefault="00176061">
            <w:pPr>
              <w:pStyle w:val="SCCLsocParty"/>
              <w:rPr>
                <w:lang w:val="en-US"/>
              </w:rPr>
            </w:pPr>
            <w:r w:rsidRPr="00FA6B1F">
              <w:rPr>
                <w:lang w:val="en-US"/>
              </w:rPr>
              <w:t xml:space="preserve">9167-5207 Québec Inc., </w:t>
            </w:r>
            <w:proofErr w:type="spellStart"/>
            <w:r w:rsidRPr="00FA6B1F">
              <w:rPr>
                <w:lang w:val="en-US"/>
              </w:rPr>
              <w:t>Carma</w:t>
            </w:r>
            <w:proofErr w:type="spellEnd"/>
            <w:r w:rsidRPr="00FA6B1F">
              <w:rPr>
                <w:lang w:val="en-US"/>
              </w:rPr>
              <w:t xml:space="preserve"> Trust and Placements G. &amp; L. Lemay Inc.</w:t>
            </w:r>
            <w:r w:rsidRPr="00FA6B1F">
              <w:rPr>
                <w:lang w:val="en-US"/>
              </w:rPr>
              <w:br/>
            </w:r>
          </w:p>
          <w:p w:rsidR="009F37A4" w:rsidRDefault="00176061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F37A4" w:rsidRDefault="00176061">
            <w:pPr>
              <w:pStyle w:val="SCCLsocVersus"/>
            </w:pPr>
            <w:r>
              <w:t>- and -</w:t>
            </w:r>
            <w:r>
              <w:br/>
            </w:r>
          </w:p>
          <w:p w:rsidR="009F37A4" w:rsidRDefault="00176061">
            <w:pPr>
              <w:pStyle w:val="SCCLsocParty"/>
            </w:pPr>
            <w:r>
              <w:t xml:space="preserve">The Gazette, une division de Canwest </w:t>
            </w:r>
            <w:r w:rsidR="00FA6B1F">
              <w:t>Publishing Inc., André Phillips and</w:t>
            </w:r>
            <w:r>
              <w:t xml:space="preserve"> Linda </w:t>
            </w:r>
            <w:proofErr w:type="spellStart"/>
            <w:r>
              <w:t>Gyulai</w:t>
            </w:r>
            <w:proofErr w:type="spellEnd"/>
            <w:r>
              <w:br/>
            </w:r>
          </w:p>
          <w:p w:rsidR="009F37A4" w:rsidRDefault="0017606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977F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0048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00487">
              <w:t>500-09-019941-095</w:t>
            </w:r>
            <w:r w:rsidR="00200487" w:rsidRPr="001E26DB">
              <w:t xml:space="preserve">, </w:t>
            </w:r>
            <w:r>
              <w:t xml:space="preserve">2011 QCCA 1038, </w:t>
            </w:r>
            <w:r w:rsidRPr="001E26DB">
              <w:t xml:space="preserve">daté du </w:t>
            </w:r>
            <w:r>
              <w:t>2 juin 2011</w:t>
            </w:r>
            <w:r w:rsidRPr="001E26DB">
              <w:t>, est</w:t>
            </w:r>
            <w:r w:rsidR="00200487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0048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A6B1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00487" w:rsidRPr="00FA6B1F">
              <w:rPr>
                <w:lang w:val="en-US"/>
              </w:rPr>
              <w:t>500-09-019941-095</w:t>
            </w:r>
            <w:r w:rsidR="00200487" w:rsidRPr="001E26DB">
              <w:rPr>
                <w:lang w:val="en-CA"/>
              </w:rPr>
              <w:t xml:space="preserve">, </w:t>
            </w:r>
            <w:r w:rsidRPr="00FA6B1F">
              <w:rPr>
                <w:lang w:val="en-US"/>
              </w:rPr>
              <w:t xml:space="preserve">2011 QCCA 1038, </w:t>
            </w:r>
            <w:r w:rsidRPr="001E26DB">
              <w:rPr>
                <w:lang w:val="en-CA"/>
              </w:rPr>
              <w:t xml:space="preserve">dated </w:t>
            </w:r>
            <w:r w:rsidRPr="00FA6B1F">
              <w:rPr>
                <w:lang w:val="en-US"/>
              </w:rPr>
              <w:t>June 2, 2011</w:t>
            </w:r>
            <w:r w:rsidR="0020048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0048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00487">
      <w:pPr>
        <w:jc w:val="center"/>
        <w:rPr>
          <w:lang w:val="en-US"/>
        </w:rPr>
      </w:pPr>
      <w:proofErr w:type="gramStart"/>
      <w:r w:rsidRPr="00FA6B1F">
        <w:rPr>
          <w:lang w:val="en-US"/>
        </w:rPr>
        <w:t>J.S.C.C.</w:t>
      </w:r>
      <w:proofErr w:type="gramEnd"/>
      <w:r w:rsidR="00200487" w:rsidRPr="002C29B6">
        <w:rPr>
          <w:lang w:val="en-US"/>
        </w:rPr>
        <w:t xml:space="preserve"> </w:t>
      </w:r>
    </w:p>
    <w:sectPr w:rsidR="009F436C" w:rsidRPr="002C29B6" w:rsidSect="0020048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87" w:rsidRDefault="00200487">
      <w:r>
        <w:separator/>
      </w:r>
    </w:p>
  </w:endnote>
  <w:endnote w:type="continuationSeparator" w:id="0">
    <w:p w:rsidR="00200487" w:rsidRDefault="0020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87" w:rsidRDefault="00200487">
      <w:r>
        <w:separator/>
      </w:r>
    </w:p>
  </w:footnote>
  <w:footnote w:type="continuationSeparator" w:id="0">
    <w:p w:rsidR="00200487" w:rsidRDefault="0020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87" w:rsidRDefault="00200487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A7D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A7DF8" w:rsidRPr="00417FB7">
      <w:rPr>
        <w:szCs w:val="24"/>
      </w:rPr>
      <w:fldChar w:fldCharType="separate"/>
    </w:r>
    <w:r>
      <w:rPr>
        <w:noProof/>
        <w:szCs w:val="24"/>
      </w:rPr>
      <w:t>4</w:t>
    </w:r>
    <w:r w:rsidR="00DA7D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00487" w:rsidRDefault="00200487" w:rsidP="00401B64">
    <w:pPr>
      <w:rPr>
        <w:szCs w:val="24"/>
      </w:rPr>
    </w:pPr>
  </w:p>
  <w:p w:rsidR="00200487" w:rsidRDefault="00200487" w:rsidP="00401B64">
    <w:pPr>
      <w:rPr>
        <w:szCs w:val="24"/>
      </w:rPr>
    </w:pPr>
  </w:p>
  <w:p w:rsidR="00200487" w:rsidRDefault="00200487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34409</w:t>
    </w:r>
    <w:r>
      <w:rPr>
        <w:szCs w:val="24"/>
      </w:rPr>
      <w:t>     </w:t>
    </w:r>
  </w:p>
  <w:p w:rsidR="00200487" w:rsidRDefault="00200487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6061"/>
    <w:rsid w:val="00195E00"/>
    <w:rsid w:val="001A1CE1"/>
    <w:rsid w:val="001D0116"/>
    <w:rsid w:val="001D4323"/>
    <w:rsid w:val="001E26DB"/>
    <w:rsid w:val="00200487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12C8"/>
    <w:rsid w:val="006935F7"/>
    <w:rsid w:val="006C1359"/>
    <w:rsid w:val="00701109"/>
    <w:rsid w:val="007372EA"/>
    <w:rsid w:val="0076003F"/>
    <w:rsid w:val="0079129C"/>
    <w:rsid w:val="007977F9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37A4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7DF8"/>
    <w:rsid w:val="00DE063A"/>
    <w:rsid w:val="00E12A51"/>
    <w:rsid w:val="00E777AD"/>
    <w:rsid w:val="00E81C0B"/>
    <w:rsid w:val="00EA4B61"/>
    <w:rsid w:val="00F06BF6"/>
    <w:rsid w:val="00F1759D"/>
    <w:rsid w:val="00F37B4F"/>
    <w:rsid w:val="00F4094A"/>
    <w:rsid w:val="00F40FBF"/>
    <w:rsid w:val="00F47372"/>
    <w:rsid w:val="00F5034C"/>
    <w:rsid w:val="00F70D4F"/>
    <w:rsid w:val="00F76E97"/>
    <w:rsid w:val="00F84E07"/>
    <w:rsid w:val="00FA6B1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CFA6-E777-4C7F-BC32-9E0E7494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2012-02-02T17:18:00Z</dcterms:created>
  <dcterms:modified xsi:type="dcterms:W3CDTF">2012-03-05T14:39:00Z</dcterms:modified>
</cp:coreProperties>
</file>