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33777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1A1CE1" w:rsidP="002D4757">
            <w:r>
              <w:t xml:space="preserve">Le </w:t>
            </w:r>
            <w:r w:rsidR="002D4757">
              <w:t>2 décembre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D4757" w:rsidP="0027081E">
            <w:pPr>
              <w:rPr>
                <w:lang w:val="en-US"/>
              </w:rPr>
            </w:pPr>
            <w:r>
              <w:t>December 2</w:t>
            </w:r>
            <w:r w:rsidR="001A1CE1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3637FE" w:rsidTr="00F47372">
        <w:tc>
          <w:tcPr>
            <w:tcW w:w="2269" w:type="pct"/>
          </w:tcPr>
          <w:p w:rsidR="00417FB7" w:rsidRPr="0031097F" w:rsidRDefault="00417FB7" w:rsidP="002D4757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35831" w:rsidRDefault="007F41D5" w:rsidP="00382FEC">
            <w:pPr>
              <w:rPr>
                <w:lang w:val="en-US"/>
              </w:rPr>
            </w:pPr>
            <w:r w:rsidRPr="00035831">
              <w:rPr>
                <w:lang w:val="en-US"/>
              </w:rPr>
              <w:t>Coram</w:t>
            </w:r>
            <w:r w:rsidR="00417FB7" w:rsidRPr="00035831">
              <w:rPr>
                <w:lang w:val="en-US"/>
              </w:rPr>
              <w:t>:</w:t>
            </w:r>
            <w:r w:rsidRPr="00035831">
              <w:rPr>
                <w:lang w:val="en-US"/>
              </w:rPr>
              <w:t xml:space="preserve"> </w:t>
            </w:r>
            <w:r w:rsidR="00417FB7" w:rsidRPr="00035831">
              <w:rPr>
                <w:lang w:val="en-US"/>
              </w:rPr>
              <w:t xml:space="preserve"> </w:t>
            </w:r>
            <w:r w:rsidRPr="00035831">
              <w:rPr>
                <w:lang w:val="en-US"/>
              </w:rPr>
              <w:t>LeBel, Deschamps and Charron JJ.</w:t>
            </w:r>
          </w:p>
        </w:tc>
      </w:tr>
      <w:tr w:rsidR="00C2612E" w:rsidRPr="003637FE" w:rsidTr="00F47372">
        <w:tc>
          <w:tcPr>
            <w:tcW w:w="2269" w:type="pct"/>
          </w:tcPr>
          <w:p w:rsidR="00C2612E" w:rsidRPr="00035831" w:rsidRDefault="00C2612E" w:rsidP="008262A3">
            <w:pPr>
              <w:rPr>
                <w:lang w:val="en-US"/>
              </w:rPr>
            </w:pPr>
          </w:p>
          <w:p w:rsidR="00C2612E" w:rsidRPr="0003583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3583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035831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953286" w:rsidRDefault="00035831">
            <w:pPr>
              <w:pStyle w:val="SCCLsocPrefix"/>
            </w:pPr>
            <w:r>
              <w:t>ENTRE :</w:t>
            </w:r>
            <w:r>
              <w:br/>
            </w:r>
          </w:p>
          <w:p w:rsidR="00953286" w:rsidRDefault="00035831">
            <w:pPr>
              <w:pStyle w:val="SCCLsocParty"/>
            </w:pPr>
            <w:r>
              <w:t>Érablière M.D.F. inc., Louis-Ange Vachon, Germain Gauthier, Francis Gauthier, Juliette Lessard, Rénald Toulouse, Jean-Noël Thibodeau, Jean-Paul Bolduc, Léandre Lessard, Ferme Gratien &amp; Yvonne S.E.N.C., Roger Deraps, Érablière Dodier S.E.N.C., Angèle Grenier, 9069-5511 Québec inc., Yvan Grenier, Richard Landry, Denis Grenier, Normand Lachance, Claude Lachance, Paul Lessard, Carol Quirion, Marcel Doyon, Philippe Jacques, Les produits de l'érable Philippe Jacques inc., 9098-9039 Québec inc., Pascal Jacques, Bertrand Côté, Camille Bilod</w:t>
            </w:r>
            <w:r w:rsidR="002D4757">
              <w:t>eau, Nicole Varin, Harold Varin et</w:t>
            </w:r>
            <w:r>
              <w:t xml:space="preserve"> Roger Roy</w:t>
            </w:r>
            <w:r>
              <w:br/>
            </w:r>
          </w:p>
          <w:p w:rsidR="00953286" w:rsidRDefault="00035831">
            <w:pPr>
              <w:pStyle w:val="SCCLsocPartyRole"/>
            </w:pPr>
            <w:r>
              <w:t>Demandeurs</w:t>
            </w:r>
            <w:r>
              <w:br/>
            </w:r>
          </w:p>
          <w:p w:rsidR="00953286" w:rsidRDefault="00035831">
            <w:pPr>
              <w:pStyle w:val="SCCLsocVersus"/>
            </w:pPr>
            <w:r>
              <w:t>- et -</w:t>
            </w:r>
            <w:r>
              <w:br/>
            </w:r>
          </w:p>
          <w:p w:rsidR="00953286" w:rsidRDefault="00035831">
            <w:pPr>
              <w:pStyle w:val="SCCLsocParty"/>
            </w:pPr>
            <w:r>
              <w:t>Régie des marchés agricoles et alimentaires du Québec, Fédération des producteurs acéricoles du Québec</w:t>
            </w:r>
            <w:r w:rsidR="002D4757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953286" w:rsidRDefault="00035831" w:rsidP="002D475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53286" w:rsidRDefault="00035831">
            <w:pPr>
              <w:pStyle w:val="SCCLsocPrefix"/>
            </w:pPr>
            <w:r>
              <w:t>BETWEEN:</w:t>
            </w:r>
            <w:r>
              <w:br/>
            </w:r>
          </w:p>
          <w:p w:rsidR="00953286" w:rsidRDefault="00035831">
            <w:pPr>
              <w:pStyle w:val="SCCLsocParty"/>
            </w:pPr>
            <w:r>
              <w:t>Érablière M.D.F. inc., Louis-Ange Vachon, Germain Gauthier, Francis Gauthier, Juliette Lessard, Rénald Toulouse, Jean-Noël Thibodeau, Jean-Paul Bolduc, Léandre Lessard, Ferme Gratien &amp; Yvonne S.E.N.C., Roger Deraps, Érablière Dodier S.E.N.C., Angèle Grenier, 9069-5511 Québec inc., Yvan Grenier, Richard Landry, Denis Grenier, Normand Lachance, Claude Lachance, Paul Lessard, Carol Quirion, Marcel Doyon, Philippe Jacques, Les produits de l'érable Philippe Jacques inc., 9098-9039 Québec inc., Pascal Jacques, Bertrand Côté, Camille Bilodeau, Nicole Varin, Harold Varin</w:t>
            </w:r>
            <w:r w:rsidR="002D4757">
              <w:t xml:space="preserve"> and</w:t>
            </w:r>
            <w:r>
              <w:t xml:space="preserve"> Roger Roy</w:t>
            </w:r>
            <w:r>
              <w:br/>
            </w:r>
          </w:p>
          <w:p w:rsidR="00953286" w:rsidRDefault="00035831">
            <w:pPr>
              <w:pStyle w:val="SCCLsocPartyRole"/>
            </w:pPr>
            <w:r>
              <w:t>Applicants</w:t>
            </w:r>
            <w:r>
              <w:br/>
            </w:r>
          </w:p>
          <w:p w:rsidR="00953286" w:rsidRDefault="00035831">
            <w:pPr>
              <w:pStyle w:val="SCCLsocVersus"/>
            </w:pPr>
            <w:r>
              <w:t>- and -</w:t>
            </w:r>
            <w:r>
              <w:br/>
            </w:r>
          </w:p>
          <w:p w:rsidR="00953286" w:rsidRDefault="00035831">
            <w:pPr>
              <w:pStyle w:val="SCCLsocParty"/>
            </w:pPr>
            <w:r>
              <w:t>Régie des marchés agricoles et alimentaires du Québec, Fédération des producteurs acéricoles du Québec</w:t>
            </w:r>
            <w:r w:rsidR="002D4757">
              <w:t xml:space="preserve"> and</w:t>
            </w:r>
            <w:r>
              <w:t xml:space="preserve"> Attorney General of Quebec</w:t>
            </w:r>
            <w:r>
              <w:br/>
            </w:r>
          </w:p>
          <w:p w:rsidR="00953286" w:rsidRDefault="00035831">
            <w:pPr>
              <w:pStyle w:val="SCCLsocPartyRole"/>
            </w:pPr>
            <w:r>
              <w:t>Respondents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3637FE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9F7B88" w:rsidP="009748FF">
            <w:pPr>
              <w:jc w:val="both"/>
            </w:pPr>
            <w:r>
              <w:t xml:space="preserve">Les requêtes visant à accélérer la procédure de la demande d’autorisation d’appel </w:t>
            </w:r>
            <w:r w:rsidR="00BB7F52">
              <w:t xml:space="preserve">et </w:t>
            </w:r>
            <w:r>
              <w:t xml:space="preserve">pour sursis d’exécution </w:t>
            </w:r>
            <w:r w:rsidR="009748FF">
              <w:t>sont rejet</w:t>
            </w:r>
            <w:r w:rsidR="009748FF">
              <w:rPr>
                <w:rFonts w:cs="Times New Roman"/>
              </w:rPr>
              <w:t>é</w:t>
            </w:r>
            <w:r w:rsidR="009748FF">
              <w:t>es.  L</w:t>
            </w:r>
            <w:r w:rsidR="0027081E">
              <w:t xml:space="preserve">a demande d’autorisation d’appel de l’arrêt de </w:t>
            </w:r>
            <w:r w:rsidR="0027081E">
              <w:lastRenderedPageBreak/>
              <w:t>la</w:t>
            </w:r>
            <w:r w:rsidR="0027081E" w:rsidRPr="00824412">
              <w:t xml:space="preserve"> </w:t>
            </w:r>
            <w:r w:rsidR="0027081E">
              <w:t>Cour d’appel du Québec (Québec)</w:t>
            </w:r>
            <w:r w:rsidR="0027081E" w:rsidRPr="00824412">
              <w:t xml:space="preserve">, numéro </w:t>
            </w:r>
            <w:r w:rsidR="0027081E">
              <w:t>200-09-006977-109, 2010 QCCA 1433</w:t>
            </w:r>
            <w:r w:rsidR="0027081E" w:rsidRPr="00824412">
              <w:t xml:space="preserve">, </w:t>
            </w:r>
            <w:r w:rsidR="0027081E">
              <w:t>daté du</w:t>
            </w:r>
            <w:r w:rsidR="0027081E" w:rsidRPr="00824412">
              <w:t xml:space="preserve"> </w:t>
            </w:r>
            <w:r w:rsidR="0027081E">
              <w:t>8 juillet 2010</w:t>
            </w:r>
            <w:r w:rsidR="0027081E" w:rsidRPr="00824412">
              <w:t xml:space="preserve">, </w:t>
            </w:r>
            <w:r w:rsidR="009748FF">
              <w:t>es</w:t>
            </w:r>
            <w:r>
              <w:t>t rejetée avec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9F7B88" w:rsidP="009748F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motions to expedite the application for leave to appeal and for a stay of execution </w:t>
            </w:r>
            <w:r w:rsidR="009748FF">
              <w:rPr>
                <w:lang w:val="en-US"/>
              </w:rPr>
              <w:t>are dismissed.  T</w:t>
            </w:r>
            <w:r w:rsidR="0027081E" w:rsidRPr="003D7CE6">
              <w:rPr>
                <w:lang w:val="en-US"/>
              </w:rPr>
              <w:t>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035831">
              <w:rPr>
                <w:lang w:val="en-US"/>
              </w:rPr>
              <w:t xml:space="preserve">Court of </w:t>
            </w:r>
            <w:r w:rsidR="0027081E" w:rsidRPr="00035831">
              <w:rPr>
                <w:lang w:val="en-US"/>
              </w:rPr>
              <w:lastRenderedPageBreak/>
              <w:t>Appeal of Quebec (Québec)</w:t>
            </w:r>
            <w:r w:rsidR="0027081E" w:rsidRPr="003D7CE6">
              <w:rPr>
                <w:lang w:val="en-US"/>
              </w:rPr>
              <w:t xml:space="preserve">, Number </w:t>
            </w:r>
            <w:r w:rsidR="0027081E" w:rsidRPr="00035831">
              <w:rPr>
                <w:lang w:val="en-US"/>
              </w:rPr>
              <w:t>200-09-006977-109, 2010 QCCA 1433</w:t>
            </w:r>
            <w:r w:rsidR="0027081E" w:rsidRPr="003D7CE6">
              <w:rPr>
                <w:lang w:val="en-US"/>
              </w:rPr>
              <w:t xml:space="preserve">, dated </w:t>
            </w:r>
            <w:r w:rsidR="0027081E" w:rsidRPr="00035831">
              <w:rPr>
                <w:lang w:val="en-US"/>
              </w:rPr>
              <w:t>July 8, 2010</w:t>
            </w:r>
            <w:r w:rsidR="007A0506"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</w:t>
            </w:r>
            <w:r w:rsidR="009748FF">
              <w:rPr>
                <w:lang w:val="en-US"/>
              </w:rPr>
              <w:t>is</w:t>
            </w:r>
            <w:r>
              <w:rPr>
                <w:lang w:val="en-US"/>
              </w:rPr>
              <w:t xml:space="preserve"> dismissed with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BB7F52" w:rsidRDefault="009F436C" w:rsidP="00417FB7">
      <w:pPr>
        <w:jc w:val="center"/>
        <w:rPr>
          <w:lang w:val="en-US"/>
        </w:rPr>
      </w:pPr>
    </w:p>
    <w:p w:rsidR="009F7B88" w:rsidRPr="00BB7F52" w:rsidRDefault="009F7B88" w:rsidP="00417FB7">
      <w:pPr>
        <w:jc w:val="center"/>
        <w:rPr>
          <w:lang w:val="en-US"/>
        </w:rPr>
      </w:pPr>
    </w:p>
    <w:p w:rsidR="009F436C" w:rsidRDefault="003A37CF" w:rsidP="00417FB7">
      <w:pPr>
        <w:jc w:val="center"/>
      </w:pPr>
      <w:r w:rsidRPr="00504B7F">
        <w:t>J.C.S.C.</w:t>
      </w:r>
    </w:p>
    <w:p w:rsidR="009748FF" w:rsidRPr="00504B7F" w:rsidRDefault="009748FF" w:rsidP="009748FF">
      <w:pPr>
        <w:jc w:val="center"/>
      </w:pPr>
      <w:r w:rsidRPr="00504B7F">
        <w:t>J.S.C.C.</w:t>
      </w:r>
    </w:p>
    <w:p w:rsidR="009748FF" w:rsidRPr="00504B7F" w:rsidRDefault="009748FF" w:rsidP="00417FB7">
      <w:pPr>
        <w:jc w:val="center"/>
      </w:pPr>
    </w:p>
    <w:sectPr w:rsidR="009748FF" w:rsidRPr="00504B7F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60" w:rsidRDefault="003B7760">
      <w:r>
        <w:separator/>
      </w:r>
    </w:p>
  </w:endnote>
  <w:endnote w:type="continuationSeparator" w:id="0">
    <w:p w:rsidR="003B7760" w:rsidRDefault="003B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60" w:rsidRDefault="003B7760">
      <w:r>
        <w:separator/>
      </w:r>
    </w:p>
  </w:footnote>
  <w:footnote w:type="continuationSeparator" w:id="0">
    <w:p w:rsidR="003B7760" w:rsidRDefault="003B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21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212F" w:rsidRPr="00417FB7">
      <w:rPr>
        <w:szCs w:val="24"/>
      </w:rPr>
      <w:fldChar w:fldCharType="separate"/>
    </w:r>
    <w:r w:rsidR="003637FE">
      <w:rPr>
        <w:noProof/>
        <w:szCs w:val="24"/>
      </w:rPr>
      <w:t>2</w:t>
    </w:r>
    <w:r w:rsidR="009321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33777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5831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7081E"/>
    <w:rsid w:val="002B5FA6"/>
    <w:rsid w:val="002C2DAF"/>
    <w:rsid w:val="002D4757"/>
    <w:rsid w:val="0031097F"/>
    <w:rsid w:val="0031165C"/>
    <w:rsid w:val="003637F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614908"/>
    <w:rsid w:val="0064672C"/>
    <w:rsid w:val="00650109"/>
    <w:rsid w:val="006935F7"/>
    <w:rsid w:val="00701109"/>
    <w:rsid w:val="007372EA"/>
    <w:rsid w:val="0079129C"/>
    <w:rsid w:val="007A0506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93212F"/>
    <w:rsid w:val="00951EF6"/>
    <w:rsid w:val="00953286"/>
    <w:rsid w:val="0096638C"/>
    <w:rsid w:val="00971A08"/>
    <w:rsid w:val="009748FF"/>
    <w:rsid w:val="009D45DF"/>
    <w:rsid w:val="009E0F71"/>
    <w:rsid w:val="009E7A46"/>
    <w:rsid w:val="009F436C"/>
    <w:rsid w:val="009F7B88"/>
    <w:rsid w:val="00A03153"/>
    <w:rsid w:val="00A103E3"/>
    <w:rsid w:val="00A2459B"/>
    <w:rsid w:val="00A36B21"/>
    <w:rsid w:val="00AB5E22"/>
    <w:rsid w:val="00AE2077"/>
    <w:rsid w:val="00AF1D29"/>
    <w:rsid w:val="00B408F8"/>
    <w:rsid w:val="00B5078E"/>
    <w:rsid w:val="00B60EDC"/>
    <w:rsid w:val="00BB7F52"/>
    <w:rsid w:val="00BD2A96"/>
    <w:rsid w:val="00BF7644"/>
    <w:rsid w:val="00C2612E"/>
    <w:rsid w:val="00CF2E5D"/>
    <w:rsid w:val="00D26BFF"/>
    <w:rsid w:val="00D42339"/>
    <w:rsid w:val="00D61AC2"/>
    <w:rsid w:val="00E12A51"/>
    <w:rsid w:val="00E777AD"/>
    <w:rsid w:val="00E81C0B"/>
    <w:rsid w:val="00E83488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1A3-2B53-4509-A3F6-D9364E8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cp:lastPrinted>2010-11-08T21:02:00Z</cp:lastPrinted>
  <dcterms:created xsi:type="dcterms:W3CDTF">2010-11-30T20:00:00Z</dcterms:created>
  <dcterms:modified xsi:type="dcterms:W3CDTF">2010-12-06T14:02:00Z</dcterms:modified>
</cp:coreProperties>
</file>