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9F436C" w:rsidP="00382FEC">
      <w:bookmarkStart w:id="0" w:name="_GoBack"/>
      <w:bookmarkEnd w:id="0"/>
    </w:p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34796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AA432A" w:rsidP="008262A3">
            <w:r>
              <w:t>Le 30</w:t>
            </w:r>
            <w:r w:rsidR="005B69C9">
              <w:t xml:space="preserve"> août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AA432A" w:rsidP="0027081E">
            <w:pPr>
              <w:rPr>
                <w:lang w:val="en-CA"/>
              </w:rPr>
            </w:pPr>
            <w:r>
              <w:t>August 30</w:t>
            </w:r>
            <w:r w:rsidR="005B69C9">
              <w:t>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754E7F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Deschamps, Fish et Karakatsanis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AA432A">
              <w:rPr>
                <w:lang w:val="en-CA"/>
              </w:rPr>
              <w:t>Deschamps, Fish and Karakatsanis JJ.</w:t>
            </w:r>
          </w:p>
        </w:tc>
      </w:tr>
      <w:tr w:rsidR="00C2612E" w:rsidRPr="00754E7F" w:rsidTr="00F47372">
        <w:tc>
          <w:tcPr>
            <w:tcW w:w="2269" w:type="pct"/>
          </w:tcPr>
          <w:p w:rsidR="00C2612E" w:rsidRPr="00AA432A" w:rsidRDefault="00C2612E" w:rsidP="008262A3">
            <w:pPr>
              <w:rPr>
                <w:lang w:val="en-CA"/>
              </w:rPr>
            </w:pPr>
          </w:p>
          <w:p w:rsidR="00C2612E" w:rsidRPr="00AA432A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</w:tcPr>
          <w:p w:rsidR="00C2612E" w:rsidRPr="00AA432A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F9743B" w:rsidRDefault="0079133C">
            <w:pPr>
              <w:pStyle w:val="SCCLsocPrefix"/>
            </w:pPr>
            <w:r>
              <w:t>ENTRE :</w:t>
            </w:r>
            <w:r>
              <w:br/>
            </w:r>
          </w:p>
          <w:p w:rsidR="00F9743B" w:rsidRDefault="0079133C">
            <w:pPr>
              <w:pStyle w:val="SCCLsocParty"/>
            </w:pPr>
            <w:r>
              <w:t>J.C.</w:t>
            </w:r>
            <w:r>
              <w:br/>
            </w:r>
          </w:p>
          <w:p w:rsidR="00F9743B" w:rsidRDefault="00AA432A">
            <w:pPr>
              <w:pStyle w:val="SCCLsocPartyRole"/>
            </w:pPr>
            <w:r>
              <w:t>Demandeur</w:t>
            </w:r>
            <w:r w:rsidR="0079133C">
              <w:br/>
            </w:r>
          </w:p>
          <w:p w:rsidR="00F9743B" w:rsidRDefault="0079133C">
            <w:pPr>
              <w:pStyle w:val="SCCLsocVersus"/>
            </w:pPr>
            <w:r>
              <w:t>- et -</w:t>
            </w:r>
            <w:r>
              <w:br/>
            </w:r>
          </w:p>
          <w:p w:rsidR="00F9743B" w:rsidRDefault="0079133C">
            <w:pPr>
              <w:pStyle w:val="SCCLsocParty"/>
            </w:pPr>
            <w:r>
              <w:t>Procureur général du Canad</w:t>
            </w:r>
            <w:r w:rsidR="00AA432A">
              <w:t xml:space="preserve">a et André </w:t>
            </w:r>
            <w:proofErr w:type="spellStart"/>
            <w:r w:rsidR="00AA432A">
              <w:t>Bachand</w:t>
            </w:r>
            <w:proofErr w:type="spellEnd"/>
            <w:r w:rsidR="00AA432A">
              <w:t>, ès qualités d’</w:t>
            </w:r>
            <w:r>
              <w:t>adjudicateur</w:t>
            </w:r>
            <w:r>
              <w:br/>
            </w:r>
          </w:p>
          <w:p w:rsidR="00AA432A" w:rsidRDefault="00AA432A" w:rsidP="00AA432A">
            <w:pPr>
              <w:pStyle w:val="SCCLsocPartyRole"/>
            </w:pPr>
            <w:r>
              <w:t>Intimés</w:t>
            </w:r>
          </w:p>
          <w:p w:rsidR="00AA432A" w:rsidRDefault="00AA432A" w:rsidP="00AA432A"/>
          <w:p w:rsidR="00AA432A" w:rsidRDefault="00AA432A" w:rsidP="00AA432A">
            <w:pPr>
              <w:jc w:val="center"/>
            </w:pPr>
            <w:r>
              <w:t>- et -</w:t>
            </w:r>
          </w:p>
          <w:p w:rsidR="00AA432A" w:rsidRPr="00AA432A" w:rsidRDefault="00AA432A" w:rsidP="00AA432A"/>
          <w:p w:rsidR="00F9743B" w:rsidRDefault="0079133C">
            <w:pPr>
              <w:pStyle w:val="SCCLsocParty"/>
            </w:pPr>
            <w:r>
              <w:t>R.J.</w:t>
            </w:r>
            <w:r w:rsidR="00AA432A">
              <w:t xml:space="preserve"> et</w:t>
            </w:r>
            <w:r>
              <w:t xml:space="preserve"> Procureur général du Québec</w:t>
            </w:r>
            <w:r>
              <w:br/>
            </w:r>
          </w:p>
          <w:p w:rsidR="00F9743B" w:rsidRDefault="00AA432A">
            <w:pPr>
              <w:pStyle w:val="SCCLsocPartyRole"/>
            </w:pPr>
            <w:r>
              <w:t>Intervenant</w:t>
            </w:r>
            <w:r w:rsidR="0079133C">
              <w:t>s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F9743B" w:rsidRPr="00AA432A" w:rsidRDefault="0079133C">
            <w:pPr>
              <w:pStyle w:val="SCCLsocPrefix"/>
              <w:rPr>
                <w:lang w:val="en-CA"/>
              </w:rPr>
            </w:pPr>
            <w:r w:rsidRPr="00AA432A">
              <w:rPr>
                <w:lang w:val="en-CA"/>
              </w:rPr>
              <w:t>BETWEEN:</w:t>
            </w:r>
            <w:r w:rsidRPr="00AA432A">
              <w:rPr>
                <w:lang w:val="en-CA"/>
              </w:rPr>
              <w:br/>
            </w:r>
          </w:p>
          <w:p w:rsidR="00F9743B" w:rsidRPr="00AA432A" w:rsidRDefault="0079133C">
            <w:pPr>
              <w:pStyle w:val="SCCLsocParty"/>
              <w:rPr>
                <w:lang w:val="en-CA"/>
              </w:rPr>
            </w:pPr>
            <w:r w:rsidRPr="00AA432A">
              <w:rPr>
                <w:lang w:val="en-CA"/>
              </w:rPr>
              <w:t>J.C.</w:t>
            </w:r>
            <w:r w:rsidRPr="00AA432A">
              <w:rPr>
                <w:lang w:val="en-CA"/>
              </w:rPr>
              <w:br/>
            </w:r>
          </w:p>
          <w:p w:rsidR="00F9743B" w:rsidRPr="00AA432A" w:rsidRDefault="0079133C">
            <w:pPr>
              <w:pStyle w:val="SCCLsocPartyRole"/>
              <w:rPr>
                <w:lang w:val="en-CA"/>
              </w:rPr>
            </w:pPr>
            <w:r w:rsidRPr="00AA432A">
              <w:rPr>
                <w:lang w:val="en-CA"/>
              </w:rPr>
              <w:t>Applicant</w:t>
            </w:r>
            <w:r w:rsidRPr="00AA432A">
              <w:rPr>
                <w:lang w:val="en-CA"/>
              </w:rPr>
              <w:br/>
            </w:r>
          </w:p>
          <w:p w:rsidR="00F9743B" w:rsidRPr="00AA432A" w:rsidRDefault="0079133C">
            <w:pPr>
              <w:pStyle w:val="SCCLsocVersus"/>
              <w:rPr>
                <w:lang w:val="en-CA"/>
              </w:rPr>
            </w:pPr>
            <w:r w:rsidRPr="00AA432A">
              <w:rPr>
                <w:lang w:val="en-CA"/>
              </w:rPr>
              <w:t>- and -</w:t>
            </w:r>
            <w:r w:rsidRPr="00AA432A">
              <w:rPr>
                <w:lang w:val="en-CA"/>
              </w:rPr>
              <w:br/>
            </w:r>
          </w:p>
          <w:p w:rsidR="00F9743B" w:rsidRPr="00AA432A" w:rsidRDefault="0079133C">
            <w:pPr>
              <w:pStyle w:val="SCCLsocParty"/>
              <w:rPr>
                <w:lang w:val="en-CA"/>
              </w:rPr>
            </w:pPr>
            <w:r w:rsidRPr="00AA432A">
              <w:rPr>
                <w:lang w:val="en-CA"/>
              </w:rPr>
              <w:t>Attorney General of Canada</w:t>
            </w:r>
            <w:r w:rsidR="00AA432A">
              <w:rPr>
                <w:lang w:val="en-CA"/>
              </w:rPr>
              <w:t xml:space="preserve"> and</w:t>
            </w:r>
            <w:r w:rsidRPr="00AA432A">
              <w:rPr>
                <w:lang w:val="en-CA"/>
              </w:rPr>
              <w:t xml:space="preserve"> André </w:t>
            </w:r>
            <w:proofErr w:type="spellStart"/>
            <w:r w:rsidRPr="00AA432A">
              <w:rPr>
                <w:lang w:val="en-CA"/>
              </w:rPr>
              <w:t>Bachand</w:t>
            </w:r>
            <w:proofErr w:type="spellEnd"/>
            <w:r w:rsidRPr="00AA432A">
              <w:rPr>
                <w:lang w:val="en-CA"/>
              </w:rPr>
              <w:t>, in his capacity as adjudicator</w:t>
            </w:r>
            <w:r w:rsidRPr="00AA432A">
              <w:rPr>
                <w:lang w:val="en-CA"/>
              </w:rPr>
              <w:br/>
            </w:r>
          </w:p>
          <w:p w:rsidR="00F9743B" w:rsidRDefault="0079133C">
            <w:pPr>
              <w:pStyle w:val="SCCLsocPartyRole"/>
              <w:rPr>
                <w:lang w:val="en-CA"/>
              </w:rPr>
            </w:pPr>
            <w:r w:rsidRPr="00AA432A">
              <w:rPr>
                <w:lang w:val="en-CA"/>
              </w:rPr>
              <w:t>Respondents</w:t>
            </w:r>
            <w:r w:rsidRPr="00AA432A">
              <w:rPr>
                <w:lang w:val="en-CA"/>
              </w:rPr>
              <w:br/>
            </w:r>
          </w:p>
          <w:p w:rsidR="00AA432A" w:rsidRDefault="00AA432A" w:rsidP="00AA432A">
            <w:pPr>
              <w:jc w:val="center"/>
              <w:rPr>
                <w:lang w:val="en-CA"/>
              </w:rPr>
            </w:pPr>
            <w:r w:rsidRPr="00AA432A">
              <w:rPr>
                <w:lang w:val="en-CA"/>
              </w:rPr>
              <w:t>- and -</w:t>
            </w:r>
          </w:p>
          <w:p w:rsidR="00AA432A" w:rsidRPr="00AA432A" w:rsidRDefault="00AA432A" w:rsidP="00AA432A">
            <w:pPr>
              <w:jc w:val="center"/>
              <w:rPr>
                <w:lang w:val="en-CA"/>
              </w:rPr>
            </w:pPr>
          </w:p>
          <w:p w:rsidR="00F9743B" w:rsidRPr="00AA432A" w:rsidRDefault="0079133C">
            <w:pPr>
              <w:pStyle w:val="SCCLsocParty"/>
              <w:rPr>
                <w:lang w:val="en-CA"/>
              </w:rPr>
            </w:pPr>
            <w:r w:rsidRPr="00AA432A">
              <w:rPr>
                <w:lang w:val="en-CA"/>
              </w:rPr>
              <w:t>R.J.</w:t>
            </w:r>
            <w:r w:rsidR="00AA432A">
              <w:rPr>
                <w:lang w:val="en-CA"/>
              </w:rPr>
              <w:t xml:space="preserve"> and</w:t>
            </w:r>
            <w:r w:rsidRPr="00AA432A">
              <w:rPr>
                <w:lang w:val="en-CA"/>
              </w:rPr>
              <w:t xml:space="preserve"> Attorney General of Qu</w:t>
            </w:r>
            <w:r w:rsidR="00AA432A">
              <w:rPr>
                <w:lang w:val="en-CA"/>
              </w:rPr>
              <w:t>é</w:t>
            </w:r>
            <w:r w:rsidRPr="00AA432A">
              <w:rPr>
                <w:lang w:val="en-CA"/>
              </w:rPr>
              <w:t>bec</w:t>
            </w:r>
            <w:r w:rsidRPr="00AA432A">
              <w:rPr>
                <w:lang w:val="en-CA"/>
              </w:rPr>
              <w:br/>
            </w:r>
          </w:p>
          <w:p w:rsidR="00F9743B" w:rsidRDefault="0079133C">
            <w:pPr>
              <w:pStyle w:val="SCCLsocPartyRole"/>
            </w:pPr>
            <w:proofErr w:type="spellStart"/>
            <w:r>
              <w:t>Interveners</w:t>
            </w:r>
            <w:proofErr w:type="spellEnd"/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Default="00824412" w:rsidP="00B408F8">
            <w:pPr>
              <w:rPr>
                <w:lang w:val="en-CA"/>
              </w:rPr>
            </w:pPr>
          </w:p>
          <w:p w:rsidR="00AA432A" w:rsidRDefault="00AA432A" w:rsidP="00B408F8">
            <w:pPr>
              <w:rPr>
                <w:lang w:val="en-CA"/>
              </w:rPr>
            </w:pPr>
          </w:p>
          <w:p w:rsidR="00AA432A" w:rsidRDefault="00AA432A" w:rsidP="00B408F8">
            <w:pPr>
              <w:rPr>
                <w:lang w:val="en-CA"/>
              </w:rPr>
            </w:pPr>
          </w:p>
          <w:p w:rsidR="00AA432A" w:rsidRDefault="00AA432A" w:rsidP="00B408F8">
            <w:pPr>
              <w:rPr>
                <w:lang w:val="en-CA"/>
              </w:rPr>
            </w:pPr>
          </w:p>
          <w:p w:rsidR="00AA432A" w:rsidRDefault="00AA432A" w:rsidP="00B408F8">
            <w:pPr>
              <w:rPr>
                <w:lang w:val="en-CA"/>
              </w:rPr>
            </w:pPr>
          </w:p>
          <w:p w:rsidR="00AA432A" w:rsidRPr="001E26DB" w:rsidRDefault="00AA432A" w:rsidP="00B408F8">
            <w:pPr>
              <w:rPr>
                <w:lang w:val="en-CA"/>
              </w:rPr>
            </w:pPr>
          </w:p>
        </w:tc>
      </w:tr>
      <w:tr w:rsidR="00824412" w:rsidRPr="00754E7F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1F2E78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200-09-007054-106, 2012 QCCA 366</w:t>
            </w:r>
            <w:r w:rsidRPr="001E26DB">
              <w:t xml:space="preserve">, daté du </w:t>
            </w:r>
            <w:r>
              <w:t>27 février 2012</w:t>
            </w:r>
            <w:r w:rsidRPr="001E26DB">
              <w:t xml:space="preserve">, est </w:t>
            </w:r>
            <w:r w:rsidR="00AA432A">
              <w:t>rejetée avec dépens</w:t>
            </w:r>
            <w:r w:rsidR="001F2E78">
              <w:t xml:space="preserve"> en faveur de l’intimé procureur général du Canada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AA432A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AA432A">
              <w:rPr>
                <w:lang w:val="en-CA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AA432A">
              <w:rPr>
                <w:lang w:val="en-CA"/>
              </w:rPr>
              <w:t>200-09-007054-106, 2012 QCCA 366</w:t>
            </w:r>
            <w:r w:rsidRPr="001E26DB">
              <w:rPr>
                <w:lang w:val="en-CA"/>
              </w:rPr>
              <w:t xml:space="preserve">, dated </w:t>
            </w:r>
            <w:r w:rsidRPr="00AA432A">
              <w:rPr>
                <w:lang w:val="en-CA"/>
              </w:rPr>
              <w:t>February 27, 2012</w:t>
            </w:r>
            <w:r w:rsidR="00AA432A">
              <w:rPr>
                <w:lang w:val="en-CA"/>
              </w:rPr>
              <w:t xml:space="preserve"> is dismissed with costs</w:t>
            </w:r>
            <w:r w:rsidR="001F2E78">
              <w:rPr>
                <w:lang w:val="en-CA"/>
              </w:rPr>
              <w:t xml:space="preserve"> to the respondent Attorney General of Canada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1F2E78" w:rsidRDefault="009F436C" w:rsidP="00382FEC">
      <w:pPr>
        <w:rPr>
          <w:lang w:val="en-CA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Default="00655333" w:rsidP="00655333">
      <w:pPr>
        <w:jc w:val="center"/>
        <w:rPr>
          <w:lang w:val="en-US"/>
        </w:rPr>
      </w:pPr>
    </w:p>
    <w:p w:rsidR="00AA432A" w:rsidRDefault="00AA432A" w:rsidP="00655333">
      <w:pPr>
        <w:jc w:val="center"/>
        <w:rPr>
          <w:lang w:val="en-US"/>
        </w:rPr>
      </w:pPr>
    </w:p>
    <w:p w:rsidR="00AA432A" w:rsidRPr="00AA432A" w:rsidRDefault="00AA432A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AA432A" w:rsidRDefault="00655333" w:rsidP="00655333">
      <w:pPr>
        <w:jc w:val="center"/>
        <w:rPr>
          <w:lang w:val="en-US"/>
        </w:rPr>
      </w:pPr>
      <w:proofErr w:type="gramStart"/>
      <w:r w:rsidRPr="00AA432A">
        <w:rPr>
          <w:lang w:val="en-US"/>
        </w:rPr>
        <w:t>J.S.C.C.</w:t>
      </w:r>
      <w:proofErr w:type="gramEnd"/>
    </w:p>
    <w:p w:rsidR="009F436C" w:rsidRPr="002C29B6" w:rsidRDefault="009F436C" w:rsidP="00AA432A">
      <w:pPr>
        <w:spacing w:after="200" w:line="276" w:lineRule="auto"/>
        <w:rPr>
          <w:lang w:val="en-US"/>
        </w:rPr>
      </w:pPr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34A6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34A68" w:rsidRPr="00417FB7">
      <w:rPr>
        <w:szCs w:val="24"/>
      </w:rPr>
      <w:fldChar w:fldCharType="separate"/>
    </w:r>
    <w:r w:rsidR="00754E7F">
      <w:rPr>
        <w:noProof/>
        <w:szCs w:val="24"/>
      </w:rPr>
      <w:t>2</w:t>
    </w:r>
    <w:r w:rsidR="00234A6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34796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1F2E78"/>
    <w:rsid w:val="002030E6"/>
    <w:rsid w:val="00203642"/>
    <w:rsid w:val="00215653"/>
    <w:rsid w:val="00234A68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54E7F"/>
    <w:rsid w:val="0076003F"/>
    <w:rsid w:val="0079129C"/>
    <w:rsid w:val="0079133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55F17"/>
    <w:rsid w:val="00AA432A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9743B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BD553-AFAE-45E0-8444-1D8C43A67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5</cp:revision>
  <cp:lastPrinted>2012-08-01T14:55:00Z</cp:lastPrinted>
  <dcterms:created xsi:type="dcterms:W3CDTF">2012-08-01T14:32:00Z</dcterms:created>
  <dcterms:modified xsi:type="dcterms:W3CDTF">2012-09-04T14:02:00Z</dcterms:modified>
</cp:coreProperties>
</file>