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33834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4F1C97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4F1C97">
              <w:t>3</w:t>
            </w:r>
            <w:r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7705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F1C97">
              <w:rPr>
                <w:lang w:val="fr-CA"/>
              </w:rPr>
              <w:t>Les juges Binnie, Fish et Rothstein</w:t>
            </w:r>
          </w:p>
        </w:tc>
      </w:tr>
      <w:tr w:rsidR="00C2612E" w:rsidRPr="00277051" w:rsidTr="00F47372">
        <w:tc>
          <w:tcPr>
            <w:tcW w:w="2269" w:type="pct"/>
          </w:tcPr>
          <w:p w:rsidR="00C2612E" w:rsidRPr="004F1C97" w:rsidRDefault="00C2612E" w:rsidP="008262A3">
            <w:pPr>
              <w:rPr>
                <w:lang w:val="fr-CA"/>
              </w:rPr>
            </w:pPr>
          </w:p>
          <w:p w:rsidR="00C2612E" w:rsidRPr="004F1C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F1C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277051" w:rsidTr="00F47372">
        <w:tc>
          <w:tcPr>
            <w:tcW w:w="2269" w:type="pct"/>
            <w:vAlign w:val="center"/>
          </w:tcPr>
          <w:p w:rsidR="00064999" w:rsidRDefault="004F1C97">
            <w:pPr>
              <w:pStyle w:val="SCCLsocPrefix"/>
            </w:pPr>
            <w:r>
              <w:t>BETWEEN:</w:t>
            </w:r>
            <w:r>
              <w:br/>
            </w:r>
          </w:p>
          <w:p w:rsidR="00064999" w:rsidRDefault="004F1C97">
            <w:pPr>
              <w:pStyle w:val="SCCLsocParty"/>
            </w:pPr>
            <w:r>
              <w:t>Eleanor R. Clitheroe</w:t>
            </w:r>
            <w:r>
              <w:br/>
            </w:r>
          </w:p>
          <w:p w:rsidR="00064999" w:rsidRDefault="004F1C97">
            <w:pPr>
              <w:pStyle w:val="SCCLsocPartyRole"/>
            </w:pPr>
            <w:r>
              <w:t>Applicant</w:t>
            </w:r>
            <w:r>
              <w:br/>
            </w:r>
          </w:p>
          <w:p w:rsidR="00064999" w:rsidRDefault="004F1C97">
            <w:pPr>
              <w:pStyle w:val="SCCLsocVersus"/>
            </w:pPr>
            <w:r>
              <w:t>- and -</w:t>
            </w:r>
            <w:r>
              <w:br/>
            </w:r>
          </w:p>
          <w:p w:rsidR="00064999" w:rsidRDefault="004F1C97">
            <w:pPr>
              <w:pStyle w:val="SCCLsocParty"/>
            </w:pPr>
            <w:r>
              <w:t>Hydro One Inc.</w:t>
            </w:r>
            <w:r>
              <w:br/>
            </w:r>
          </w:p>
          <w:p w:rsidR="00064999" w:rsidRDefault="004F1C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64999" w:rsidRPr="009F6BDA" w:rsidRDefault="004F1C97">
            <w:pPr>
              <w:pStyle w:val="SCCLsocPrefix"/>
              <w:rPr>
                <w:lang w:val="en-US"/>
              </w:rPr>
            </w:pPr>
            <w:r w:rsidRPr="009F6BDA">
              <w:rPr>
                <w:lang w:val="en-US"/>
              </w:rPr>
              <w:t>ENTRE :</w:t>
            </w:r>
            <w:r w:rsidRPr="009F6BDA">
              <w:rPr>
                <w:lang w:val="en-US"/>
              </w:rPr>
              <w:br/>
            </w:r>
          </w:p>
          <w:p w:rsidR="00064999" w:rsidRPr="009F6BDA" w:rsidRDefault="004F1C97">
            <w:pPr>
              <w:pStyle w:val="SCCLsocParty"/>
              <w:rPr>
                <w:lang w:val="en-US"/>
              </w:rPr>
            </w:pPr>
            <w:r w:rsidRPr="009F6BDA">
              <w:rPr>
                <w:lang w:val="en-US"/>
              </w:rPr>
              <w:t>Eleanor R. Clitheroe</w:t>
            </w:r>
            <w:r w:rsidRPr="009F6BDA">
              <w:rPr>
                <w:lang w:val="en-US"/>
              </w:rPr>
              <w:br/>
            </w:r>
          </w:p>
          <w:p w:rsidR="00064999" w:rsidRPr="009F6BDA" w:rsidRDefault="004F1C97">
            <w:pPr>
              <w:pStyle w:val="SCCLsocPartyRole"/>
              <w:rPr>
                <w:lang w:val="en-US"/>
              </w:rPr>
            </w:pPr>
            <w:r w:rsidRPr="009F6BDA">
              <w:rPr>
                <w:lang w:val="en-US"/>
              </w:rPr>
              <w:t>Demanderesse</w:t>
            </w:r>
            <w:r w:rsidRPr="009F6BDA">
              <w:rPr>
                <w:lang w:val="en-US"/>
              </w:rPr>
              <w:br/>
            </w:r>
          </w:p>
          <w:p w:rsidR="00064999" w:rsidRPr="004F1C97" w:rsidRDefault="004F1C97">
            <w:pPr>
              <w:pStyle w:val="SCCLsocVersus"/>
              <w:rPr>
                <w:lang w:val="fr-CA"/>
              </w:rPr>
            </w:pPr>
            <w:r w:rsidRPr="004F1C97">
              <w:rPr>
                <w:lang w:val="fr-CA"/>
              </w:rPr>
              <w:t>- et -</w:t>
            </w:r>
            <w:r w:rsidRPr="004F1C97">
              <w:rPr>
                <w:lang w:val="fr-CA"/>
              </w:rPr>
              <w:br/>
            </w:r>
          </w:p>
          <w:p w:rsidR="00064999" w:rsidRPr="009F6BDA" w:rsidRDefault="004F1C97">
            <w:pPr>
              <w:pStyle w:val="SCCLsocParty"/>
              <w:rPr>
                <w:lang w:val="fr-CA"/>
              </w:rPr>
            </w:pPr>
            <w:r w:rsidRPr="009F6BDA">
              <w:rPr>
                <w:lang w:val="fr-CA"/>
              </w:rPr>
              <w:t>Hydro One Inc.</w:t>
            </w:r>
            <w:r w:rsidRPr="009F6BDA">
              <w:rPr>
                <w:lang w:val="fr-CA"/>
              </w:rPr>
              <w:br/>
            </w:r>
          </w:p>
          <w:p w:rsidR="00064999" w:rsidRPr="009F6BDA" w:rsidRDefault="004F1C97" w:rsidP="004F1C97">
            <w:pPr>
              <w:pStyle w:val="SCCLsocPartyRole"/>
              <w:rPr>
                <w:lang w:val="fr-CA"/>
              </w:rPr>
            </w:pPr>
            <w:r w:rsidRPr="009F6BDA">
              <w:rPr>
                <w:lang w:val="fr-CA"/>
              </w:rPr>
              <w:t>Intimée</w:t>
            </w:r>
          </w:p>
        </w:tc>
      </w:tr>
      <w:tr w:rsidR="00824412" w:rsidRPr="00277051" w:rsidTr="00F47372">
        <w:tc>
          <w:tcPr>
            <w:tcW w:w="2269" w:type="pct"/>
            <w:vAlign w:val="center"/>
          </w:tcPr>
          <w:p w:rsidR="00824412" w:rsidRPr="009F6BDA" w:rsidRDefault="00824412" w:rsidP="00375294">
            <w:pPr>
              <w:rPr>
                <w:lang w:val="fr-CA"/>
              </w:rPr>
            </w:pPr>
          </w:p>
          <w:p w:rsidR="00824412" w:rsidRPr="009F6BD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F6BD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F6BDA" w:rsidRDefault="00824412" w:rsidP="00B408F8">
            <w:pPr>
              <w:rPr>
                <w:lang w:val="fr-CA"/>
              </w:rPr>
            </w:pPr>
          </w:p>
        </w:tc>
      </w:tr>
      <w:tr w:rsidR="00824412" w:rsidRPr="0027705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F1C9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C50727, 2010 ONCA 458</w:t>
            </w:r>
            <w:r w:rsidRPr="0031097F">
              <w:t xml:space="preserve">, dated </w:t>
            </w:r>
            <w:r>
              <w:t>June 15, 2010</w:t>
            </w:r>
            <w:r w:rsidR="004F1C97">
              <w:t>,</w:t>
            </w:r>
            <w:r w:rsidRPr="0031097F">
              <w:t xml:space="preserve"> is </w:t>
            </w:r>
            <w:r w:rsidR="004F1C97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F1C9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F1C97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4F1C97">
              <w:rPr>
                <w:lang w:val="fr-CA"/>
              </w:rPr>
              <w:t>C50727, 2010 ONCA 458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F1C97">
              <w:rPr>
                <w:lang w:val="fr-CA"/>
              </w:rPr>
              <w:t>15 juin 2010</w:t>
            </w:r>
            <w:r w:rsidRPr="00824412">
              <w:rPr>
                <w:lang w:val="fr-CA"/>
              </w:rPr>
              <w:t xml:space="preserve">, est </w:t>
            </w:r>
            <w:r w:rsidR="004F1C97">
              <w:rPr>
                <w:lang w:val="fr-CA"/>
              </w:rPr>
              <w:t>rejetée avec dépens</w:t>
            </w:r>
            <w:r w:rsidR="00333F0B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4F1C9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4F1C97" w:rsidRPr="000919B4">
        <w:rPr>
          <w:lang w:val="fr-CA"/>
        </w:rPr>
        <w:t xml:space="preserve"> </w:t>
      </w: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4C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4C11" w:rsidRPr="00417FB7">
      <w:rPr>
        <w:szCs w:val="24"/>
      </w:rPr>
      <w:fldChar w:fldCharType="separate"/>
    </w:r>
    <w:r w:rsidR="001860CE">
      <w:rPr>
        <w:noProof/>
        <w:szCs w:val="24"/>
      </w:rPr>
      <w:t>2</w:t>
    </w:r>
    <w:r w:rsidR="00BB4C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64999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60CE"/>
    <w:rsid w:val="001D0116"/>
    <w:rsid w:val="001D4323"/>
    <w:rsid w:val="00203642"/>
    <w:rsid w:val="002523DE"/>
    <w:rsid w:val="002568D3"/>
    <w:rsid w:val="00277051"/>
    <w:rsid w:val="002B5FA6"/>
    <w:rsid w:val="0031097F"/>
    <w:rsid w:val="0031165C"/>
    <w:rsid w:val="00333F0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4F1C97"/>
    <w:rsid w:val="00563E2C"/>
    <w:rsid w:val="00587869"/>
    <w:rsid w:val="00614908"/>
    <w:rsid w:val="006411B8"/>
    <w:rsid w:val="00650109"/>
    <w:rsid w:val="00690F17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40812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9F6BDA"/>
    <w:rsid w:val="00A03153"/>
    <w:rsid w:val="00A103E3"/>
    <w:rsid w:val="00AB5E22"/>
    <w:rsid w:val="00AE2077"/>
    <w:rsid w:val="00B408F8"/>
    <w:rsid w:val="00B5078E"/>
    <w:rsid w:val="00B60EDC"/>
    <w:rsid w:val="00BB4C11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E29C0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54B7-81BD-4394-873F-3397154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2010-12-16T16:08:00Z</dcterms:created>
  <dcterms:modified xsi:type="dcterms:W3CDTF">2010-12-24T15:45:00Z</dcterms:modified>
</cp:coreProperties>
</file>