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60590" w:rsidP="00B60590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60590">
            <w:pPr>
              <w:rPr>
                <w:lang w:val="en-US"/>
              </w:rPr>
            </w:pPr>
            <w:r>
              <w:t>Le</w:t>
            </w:r>
            <w:r w:rsidR="00B60590">
              <w:t xml:space="preserve"> 14 </w:t>
            </w:r>
            <w:proofErr w:type="spellStart"/>
            <w:r w:rsidR="00B60590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528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0590">
              <w:rPr>
                <w:lang w:val="fr-CA"/>
              </w:rPr>
              <w:t>Les juges Deschamps, Fish et Karakatsanis</w:t>
            </w:r>
          </w:p>
        </w:tc>
      </w:tr>
      <w:tr w:rsidR="00C2612E" w:rsidRPr="00AA528A" w:rsidTr="00F47372">
        <w:tc>
          <w:tcPr>
            <w:tcW w:w="2269" w:type="pct"/>
          </w:tcPr>
          <w:p w:rsidR="00C2612E" w:rsidRPr="00B60590" w:rsidRDefault="00C2612E" w:rsidP="008262A3">
            <w:pPr>
              <w:rPr>
                <w:lang w:val="fr-CA"/>
              </w:rPr>
            </w:pPr>
          </w:p>
          <w:p w:rsidR="00C2612E" w:rsidRPr="00B605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05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60590" w:rsidTr="00F47372">
        <w:tc>
          <w:tcPr>
            <w:tcW w:w="2269" w:type="pct"/>
            <w:vAlign w:val="center"/>
          </w:tcPr>
          <w:p w:rsidR="0094324D" w:rsidRDefault="00311EDB">
            <w:pPr>
              <w:pStyle w:val="SCCLsocPrefix"/>
            </w:pPr>
            <w:r>
              <w:t>BETWEEN:</w:t>
            </w:r>
            <w:r>
              <w:br/>
            </w:r>
          </w:p>
          <w:p w:rsidR="0094324D" w:rsidRDefault="00311EDB">
            <w:pPr>
              <w:pStyle w:val="SCCLsocParty"/>
            </w:pPr>
            <w:r>
              <w:t>Commissionaires Nova Scotia</w:t>
            </w:r>
            <w:r>
              <w:br/>
            </w:r>
          </w:p>
          <w:p w:rsidR="0094324D" w:rsidRDefault="00311EDB">
            <w:pPr>
              <w:pStyle w:val="SCCLsocPartyRole"/>
            </w:pPr>
            <w:r>
              <w:t>Applicant</w:t>
            </w:r>
            <w:r>
              <w:br/>
            </w:r>
          </w:p>
          <w:p w:rsidR="0094324D" w:rsidRDefault="00311EDB">
            <w:pPr>
              <w:pStyle w:val="SCCLsocVersus"/>
            </w:pPr>
            <w:r>
              <w:t>- and -</w:t>
            </w:r>
            <w:r>
              <w:br/>
            </w:r>
          </w:p>
          <w:p w:rsidR="0094324D" w:rsidRDefault="00311EDB">
            <w:pPr>
              <w:pStyle w:val="SCCLsocParty"/>
            </w:pPr>
            <w:r>
              <w:t>David Crouse</w:t>
            </w:r>
            <w:r>
              <w:br/>
            </w:r>
          </w:p>
          <w:p w:rsidR="0094324D" w:rsidRDefault="00311E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4324D" w:rsidRPr="00B60590" w:rsidRDefault="00311EDB">
            <w:pPr>
              <w:pStyle w:val="SCCLsocPrefix"/>
              <w:rPr>
                <w:lang w:val="fr-CA"/>
              </w:rPr>
            </w:pPr>
            <w:r w:rsidRPr="00B60590">
              <w:rPr>
                <w:lang w:val="fr-CA"/>
              </w:rPr>
              <w:t>ENTRE :</w:t>
            </w:r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Party"/>
              <w:rPr>
                <w:lang w:val="fr-CA"/>
              </w:rPr>
            </w:pPr>
            <w:proofErr w:type="spellStart"/>
            <w:r w:rsidRPr="00B60590">
              <w:rPr>
                <w:lang w:val="fr-CA"/>
              </w:rPr>
              <w:t>Commissionaires</w:t>
            </w:r>
            <w:proofErr w:type="spellEnd"/>
            <w:r w:rsidRPr="00B60590">
              <w:rPr>
                <w:lang w:val="fr-CA"/>
              </w:rPr>
              <w:t xml:space="preserve"> Nova </w:t>
            </w:r>
            <w:proofErr w:type="spellStart"/>
            <w:r w:rsidRPr="00B60590">
              <w:rPr>
                <w:lang w:val="fr-CA"/>
              </w:rPr>
              <w:t>Scotia</w:t>
            </w:r>
            <w:proofErr w:type="spellEnd"/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PartyRole"/>
              <w:rPr>
                <w:lang w:val="fr-CA"/>
              </w:rPr>
            </w:pPr>
            <w:r w:rsidRPr="00B60590">
              <w:rPr>
                <w:lang w:val="fr-CA"/>
              </w:rPr>
              <w:t>Demandeur</w:t>
            </w:r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Versus"/>
              <w:rPr>
                <w:lang w:val="fr-CA"/>
              </w:rPr>
            </w:pPr>
            <w:r w:rsidRPr="00B60590">
              <w:rPr>
                <w:lang w:val="fr-CA"/>
              </w:rPr>
              <w:t>- et -</w:t>
            </w:r>
            <w:r w:rsidRPr="00B60590">
              <w:rPr>
                <w:lang w:val="fr-CA"/>
              </w:rPr>
              <w:br/>
            </w:r>
          </w:p>
          <w:p w:rsidR="0094324D" w:rsidRPr="00B60590" w:rsidRDefault="00311EDB">
            <w:pPr>
              <w:pStyle w:val="SCCLsocParty"/>
              <w:rPr>
                <w:lang w:val="fr-CA"/>
              </w:rPr>
            </w:pPr>
            <w:r w:rsidRPr="00B60590">
              <w:rPr>
                <w:lang w:val="fr-CA"/>
              </w:rPr>
              <w:t xml:space="preserve">David </w:t>
            </w:r>
            <w:proofErr w:type="spellStart"/>
            <w:r w:rsidRPr="00B60590">
              <w:rPr>
                <w:lang w:val="fr-CA"/>
              </w:rPr>
              <w:t>Crouse</w:t>
            </w:r>
            <w:proofErr w:type="spellEnd"/>
            <w:r w:rsidRPr="00B60590">
              <w:rPr>
                <w:lang w:val="fr-CA"/>
              </w:rPr>
              <w:br/>
            </w:r>
          </w:p>
          <w:p w:rsidR="0094324D" w:rsidRPr="00B60590" w:rsidRDefault="00311EDB" w:rsidP="00B60590">
            <w:pPr>
              <w:pStyle w:val="SCCLsocPartyRole"/>
              <w:rPr>
                <w:lang w:val="fr-CA"/>
              </w:rPr>
            </w:pPr>
            <w:r w:rsidRPr="00B60590">
              <w:rPr>
                <w:lang w:val="fr-CA"/>
              </w:rPr>
              <w:t>Intimé</w:t>
            </w:r>
          </w:p>
        </w:tc>
      </w:tr>
      <w:tr w:rsidR="00824412" w:rsidRPr="00B60590" w:rsidTr="00F47372">
        <w:tc>
          <w:tcPr>
            <w:tcW w:w="2269" w:type="pct"/>
            <w:vAlign w:val="center"/>
          </w:tcPr>
          <w:p w:rsidR="00824412" w:rsidRPr="00B60590" w:rsidRDefault="00824412" w:rsidP="00375294">
            <w:pPr>
              <w:rPr>
                <w:lang w:val="fr-CA"/>
              </w:rPr>
            </w:pPr>
          </w:p>
          <w:p w:rsidR="00824412" w:rsidRPr="00B6059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6059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60590" w:rsidRDefault="00824412" w:rsidP="00B408F8">
            <w:pPr>
              <w:rPr>
                <w:lang w:val="fr-CA"/>
              </w:rPr>
            </w:pPr>
          </w:p>
        </w:tc>
      </w:tr>
      <w:tr w:rsidR="00824412" w:rsidRPr="00AA528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1E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A-63-11, 2012 FCA 4</w:t>
            </w:r>
            <w:r w:rsidRPr="006E7BAE">
              <w:t xml:space="preserve">, dated </w:t>
            </w:r>
            <w:r>
              <w:t>January 10, 2012</w:t>
            </w:r>
            <w:r w:rsidR="00311EDB">
              <w:t>,</w:t>
            </w:r>
            <w:r w:rsidRPr="006E7BAE">
              <w:t xml:space="preserve"> is</w:t>
            </w:r>
            <w:r w:rsidR="00311ED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1E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605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11EDB">
              <w:rPr>
                <w:lang w:val="fr-CA"/>
              </w:rPr>
              <w:t xml:space="preserve">A-63-11, 2012 </w:t>
            </w:r>
            <w:r w:rsidRPr="00B60590">
              <w:rPr>
                <w:lang w:val="fr-CA"/>
              </w:rPr>
              <w:t>CA</w:t>
            </w:r>
            <w:r w:rsidR="00311EDB">
              <w:rPr>
                <w:lang w:val="fr-CA"/>
              </w:rPr>
              <w:t>F</w:t>
            </w:r>
            <w:r w:rsidRPr="00B60590">
              <w:rPr>
                <w:lang w:val="fr-CA"/>
              </w:rPr>
              <w:t xml:space="preserve">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0590">
              <w:rPr>
                <w:lang w:val="fr-CA"/>
              </w:rPr>
              <w:t>10 janvier 2012</w:t>
            </w:r>
            <w:r w:rsidR="00311ED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059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32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324D" w:rsidRPr="00417FB7">
      <w:rPr>
        <w:szCs w:val="24"/>
      </w:rPr>
      <w:fldChar w:fldCharType="separate"/>
    </w:r>
    <w:r w:rsidR="00B60590">
      <w:rPr>
        <w:noProof/>
        <w:szCs w:val="24"/>
      </w:rPr>
      <w:t>2</w:t>
    </w:r>
    <w:r w:rsidR="009432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1ED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24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28A"/>
    <w:rsid w:val="00AB5E22"/>
    <w:rsid w:val="00AE2077"/>
    <w:rsid w:val="00B158E3"/>
    <w:rsid w:val="00B408F8"/>
    <w:rsid w:val="00B5078E"/>
    <w:rsid w:val="00B60590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C86E-6454-4369-BB54-3206DF1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cp:lastPrinted>2012-05-25T15:52:00Z</cp:lastPrinted>
  <dcterms:created xsi:type="dcterms:W3CDTF">2012-05-25T14:02:00Z</dcterms:created>
  <dcterms:modified xsi:type="dcterms:W3CDTF">2012-06-18T13:33:00Z</dcterms:modified>
</cp:coreProperties>
</file>