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34690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70C17" w:rsidP="008262A3">
            <w:r>
              <w:t>May 17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E70C17">
            <w:pPr>
              <w:rPr>
                <w:lang w:val="en-US"/>
              </w:rPr>
            </w:pPr>
            <w:r>
              <w:t xml:space="preserve">Le </w:t>
            </w:r>
            <w:r w:rsidR="00E70C17">
              <w:t xml:space="preserve">17 </w:t>
            </w:r>
            <w:proofErr w:type="spellStart"/>
            <w:r w:rsidR="00E70C17">
              <w:t>mai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F0A8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70C17">
              <w:rPr>
                <w:lang w:val="fr-CA"/>
              </w:rPr>
              <w:t>Les juges LeBel, Abella et Cromwell</w:t>
            </w:r>
          </w:p>
        </w:tc>
      </w:tr>
      <w:tr w:rsidR="00C2612E" w:rsidRPr="00BF0A83" w:rsidTr="00F47372">
        <w:tc>
          <w:tcPr>
            <w:tcW w:w="2269" w:type="pct"/>
          </w:tcPr>
          <w:p w:rsidR="00C2612E" w:rsidRPr="00E70C17" w:rsidRDefault="00C2612E" w:rsidP="008262A3">
            <w:pPr>
              <w:rPr>
                <w:lang w:val="fr-CA"/>
              </w:rPr>
            </w:pPr>
          </w:p>
          <w:p w:rsidR="00C2612E" w:rsidRPr="00E70C1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70C1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A4481A" w:rsidRDefault="00AA275A">
            <w:pPr>
              <w:pStyle w:val="SCCLsocPrefix"/>
            </w:pPr>
            <w:r>
              <w:t>BETWEEN:</w:t>
            </w:r>
            <w:r>
              <w:br/>
            </w:r>
          </w:p>
          <w:p w:rsidR="00A4481A" w:rsidRDefault="00AA275A">
            <w:pPr>
              <w:pStyle w:val="SCCLsocParty"/>
            </w:pPr>
            <w:r>
              <w:t>Greenway Estates Homes Ltd.</w:t>
            </w:r>
            <w:r>
              <w:br/>
            </w:r>
          </w:p>
          <w:p w:rsidR="00A4481A" w:rsidRDefault="00AA275A">
            <w:pPr>
              <w:pStyle w:val="SCCLsocPartyRole"/>
            </w:pPr>
            <w:r>
              <w:t>Applicant</w:t>
            </w:r>
            <w:r>
              <w:br/>
            </w:r>
          </w:p>
          <w:p w:rsidR="00A4481A" w:rsidRDefault="00AA275A">
            <w:pPr>
              <w:pStyle w:val="SCCLsocVersus"/>
            </w:pPr>
            <w:r>
              <w:t>- and -</w:t>
            </w:r>
            <w:r>
              <w:br/>
            </w:r>
          </w:p>
          <w:p w:rsidR="00A4481A" w:rsidRDefault="00E70C17">
            <w:pPr>
              <w:pStyle w:val="SCCLsocParty"/>
            </w:pPr>
            <w:r>
              <w:t>William McDonald and</w:t>
            </w:r>
            <w:r w:rsidR="00AA275A">
              <w:t xml:space="preserve"> Ruthann McDonald</w:t>
            </w:r>
            <w:r w:rsidR="00AA275A">
              <w:br/>
            </w:r>
          </w:p>
          <w:p w:rsidR="00A4481A" w:rsidRDefault="00AA275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4481A" w:rsidRPr="00E70C17" w:rsidRDefault="00AA275A">
            <w:pPr>
              <w:pStyle w:val="SCCLsocPrefix"/>
              <w:rPr>
                <w:lang w:val="fr-CA"/>
              </w:rPr>
            </w:pPr>
            <w:r w:rsidRPr="00E70C17">
              <w:rPr>
                <w:lang w:val="fr-CA"/>
              </w:rPr>
              <w:t>ENTRE :</w:t>
            </w:r>
            <w:r w:rsidRPr="00E70C17">
              <w:rPr>
                <w:lang w:val="fr-CA"/>
              </w:rPr>
              <w:br/>
            </w:r>
          </w:p>
          <w:p w:rsidR="00A4481A" w:rsidRPr="00E70C17" w:rsidRDefault="00AA275A">
            <w:pPr>
              <w:pStyle w:val="SCCLsocParty"/>
              <w:rPr>
                <w:lang w:val="fr-CA"/>
              </w:rPr>
            </w:pPr>
            <w:r w:rsidRPr="00E70C17">
              <w:rPr>
                <w:lang w:val="fr-CA"/>
              </w:rPr>
              <w:t xml:space="preserve">Greenway </w:t>
            </w:r>
            <w:proofErr w:type="spellStart"/>
            <w:r w:rsidRPr="00E70C17">
              <w:rPr>
                <w:lang w:val="fr-CA"/>
              </w:rPr>
              <w:t>Estates</w:t>
            </w:r>
            <w:proofErr w:type="spellEnd"/>
            <w:r w:rsidRPr="00E70C17">
              <w:rPr>
                <w:lang w:val="fr-CA"/>
              </w:rPr>
              <w:t xml:space="preserve"> Homes Ltd.</w:t>
            </w:r>
            <w:r w:rsidRPr="00E70C17">
              <w:rPr>
                <w:lang w:val="fr-CA"/>
              </w:rPr>
              <w:br/>
            </w:r>
          </w:p>
          <w:p w:rsidR="00A4481A" w:rsidRPr="00E70C17" w:rsidRDefault="00AA275A">
            <w:pPr>
              <w:pStyle w:val="SCCLsocPartyRole"/>
              <w:rPr>
                <w:lang w:val="fr-CA"/>
              </w:rPr>
            </w:pPr>
            <w:r w:rsidRPr="00E70C17">
              <w:rPr>
                <w:lang w:val="fr-CA"/>
              </w:rPr>
              <w:t>Demanderesse</w:t>
            </w:r>
            <w:r w:rsidRPr="00E70C17">
              <w:rPr>
                <w:lang w:val="fr-CA"/>
              </w:rPr>
              <w:br/>
            </w:r>
          </w:p>
          <w:p w:rsidR="00A4481A" w:rsidRPr="00BF0A83" w:rsidRDefault="00AA275A">
            <w:pPr>
              <w:pStyle w:val="SCCLsocVersus"/>
              <w:rPr>
                <w:lang w:val="fr-CA"/>
              </w:rPr>
            </w:pPr>
            <w:r w:rsidRPr="00BF0A83">
              <w:rPr>
                <w:lang w:val="fr-CA"/>
              </w:rPr>
              <w:t>- et -</w:t>
            </w:r>
            <w:r w:rsidRPr="00BF0A83">
              <w:rPr>
                <w:lang w:val="fr-CA"/>
              </w:rPr>
              <w:br/>
            </w:r>
          </w:p>
          <w:p w:rsidR="00A4481A" w:rsidRDefault="00E70C17">
            <w:pPr>
              <w:pStyle w:val="SCCLsocParty"/>
            </w:pPr>
            <w:r>
              <w:t>William McDonald et</w:t>
            </w:r>
            <w:r w:rsidR="00AA275A">
              <w:t xml:space="preserve"> Ruthann McDonald</w:t>
            </w:r>
            <w:r w:rsidR="00AA275A">
              <w:br/>
            </w:r>
          </w:p>
          <w:p w:rsidR="00A4481A" w:rsidRDefault="00AA275A" w:rsidP="00E70C17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F0A8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47FF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M40486</w:t>
            </w:r>
            <w:r w:rsidRPr="006E7BAE">
              <w:t xml:space="preserve">, dated </w:t>
            </w:r>
            <w:r>
              <w:t>December 5, 2011</w:t>
            </w:r>
            <w:r w:rsidR="00347FFE">
              <w:t>,</w:t>
            </w:r>
            <w:r w:rsidRPr="006E7BAE">
              <w:t xml:space="preserve"> is </w:t>
            </w:r>
            <w:r w:rsidR="00347FFE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47FF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70C1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70C17">
              <w:rPr>
                <w:lang w:val="fr-CA"/>
              </w:rPr>
              <w:t>M40486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70C17">
              <w:rPr>
                <w:lang w:val="fr-CA"/>
              </w:rPr>
              <w:t>5 décembre 2011</w:t>
            </w:r>
            <w:r w:rsidRPr="006E7BAE">
              <w:rPr>
                <w:lang w:val="fr-CA"/>
              </w:rPr>
              <w:t xml:space="preserve">, est </w:t>
            </w:r>
            <w:r w:rsidR="00347FFE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47FF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47FFE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4788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47888" w:rsidRPr="00417FB7">
      <w:rPr>
        <w:szCs w:val="24"/>
      </w:rPr>
      <w:fldChar w:fldCharType="separate"/>
    </w:r>
    <w:r w:rsidR="00347FFE">
      <w:rPr>
        <w:noProof/>
        <w:szCs w:val="24"/>
      </w:rPr>
      <w:t>4</w:t>
    </w:r>
    <w:r w:rsidR="0084788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34690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47FFE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47888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4481A"/>
    <w:rsid w:val="00AA275A"/>
    <w:rsid w:val="00AB5E22"/>
    <w:rsid w:val="00AE2077"/>
    <w:rsid w:val="00B158E3"/>
    <w:rsid w:val="00B408F8"/>
    <w:rsid w:val="00B5078E"/>
    <w:rsid w:val="00B60EDC"/>
    <w:rsid w:val="00BD4E4C"/>
    <w:rsid w:val="00BF0A83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0C17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9D7DA-08D6-435D-B7CE-B1AA7AD1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2012-04-20T12:21:00Z</dcterms:created>
  <dcterms:modified xsi:type="dcterms:W3CDTF">2012-05-22T14:18:00Z</dcterms:modified>
</cp:coreProperties>
</file>