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35043</w:t>
      </w:r>
      <w:r w:rsidR="0016666F" w:rsidRPr="006E7BAE">
        <w:t>     </w:t>
      </w:r>
    </w:p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FC3793">
        <w:tc>
          <w:tcPr>
            <w:tcW w:w="2212" w:type="pct"/>
          </w:tcPr>
          <w:p w:rsidR="00417FB7" w:rsidRPr="006E7BAE" w:rsidRDefault="00FC3793" w:rsidP="00FC3793">
            <w:r>
              <w:t>January 10</w:t>
            </w:r>
            <w:r w:rsidR="00EE2A6C">
              <w:t>, 201</w:t>
            </w:r>
            <w:r>
              <w:t>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FC3793">
            <w:pPr>
              <w:rPr>
                <w:lang w:val="en-US"/>
              </w:rPr>
            </w:pPr>
            <w:r>
              <w:t xml:space="preserve">Le </w:t>
            </w:r>
            <w:r w:rsidR="00FC3793">
              <w:t xml:space="preserve">10 </w:t>
            </w:r>
            <w:proofErr w:type="spellStart"/>
            <w:r w:rsidR="00FC3793">
              <w:t>janvier</w:t>
            </w:r>
            <w:proofErr w:type="spellEnd"/>
            <w:r w:rsidR="00FC3793">
              <w:t xml:space="preserve"> 2013</w:t>
            </w:r>
          </w:p>
        </w:tc>
      </w:tr>
      <w:tr w:rsidR="00E12A51" w:rsidRPr="006E7BAE" w:rsidTr="00FC3793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29F7" w:rsidTr="00FC3793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C3793">
              <w:rPr>
                <w:lang w:val="fr-CA"/>
              </w:rPr>
              <w:t xml:space="preserve">Les juges Fish, </w:t>
            </w:r>
            <w:proofErr w:type="spellStart"/>
            <w:r w:rsidRPr="00FC3793">
              <w:rPr>
                <w:lang w:val="fr-CA"/>
              </w:rPr>
              <w:t>Rothstein</w:t>
            </w:r>
            <w:proofErr w:type="spellEnd"/>
            <w:r w:rsidRPr="00FC3793">
              <w:rPr>
                <w:lang w:val="fr-CA"/>
              </w:rPr>
              <w:t xml:space="preserve"> et </w:t>
            </w:r>
            <w:proofErr w:type="spellStart"/>
            <w:r w:rsidRPr="00FC3793">
              <w:rPr>
                <w:lang w:val="fr-CA"/>
              </w:rPr>
              <w:t>Moldaver</w:t>
            </w:r>
            <w:proofErr w:type="spellEnd"/>
          </w:p>
        </w:tc>
      </w:tr>
      <w:tr w:rsidR="00C2612E" w:rsidRPr="000F29F7" w:rsidTr="00FC3793">
        <w:tc>
          <w:tcPr>
            <w:tcW w:w="2212" w:type="pct"/>
          </w:tcPr>
          <w:p w:rsidR="00C2612E" w:rsidRPr="00FC3793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FC3793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C3793">
        <w:tc>
          <w:tcPr>
            <w:tcW w:w="2212" w:type="pct"/>
            <w:vAlign w:val="center"/>
          </w:tcPr>
          <w:p w:rsidR="009A3FF9" w:rsidRDefault="00FC3793">
            <w:pPr>
              <w:pStyle w:val="SCCLsocPrefix"/>
            </w:pPr>
            <w:r>
              <w:t>BETWEEN:</w:t>
            </w:r>
            <w:r>
              <w:br/>
            </w:r>
          </w:p>
          <w:p w:rsidR="009A3FF9" w:rsidRDefault="00FC3793">
            <w:pPr>
              <w:pStyle w:val="SCCLsocParty"/>
            </w:pPr>
            <w:r>
              <w:t>Robert Glen Harrison</w:t>
            </w:r>
            <w:r>
              <w:br/>
            </w:r>
          </w:p>
          <w:p w:rsidR="009A3FF9" w:rsidRDefault="00FC3793">
            <w:pPr>
              <w:pStyle w:val="SCCLsocPartyRole"/>
            </w:pPr>
            <w:r>
              <w:t>Applicant</w:t>
            </w:r>
            <w:r>
              <w:br/>
            </w:r>
          </w:p>
          <w:p w:rsidR="009A3FF9" w:rsidRDefault="00FC3793">
            <w:pPr>
              <w:pStyle w:val="SCCLsocVersus"/>
            </w:pPr>
            <w:r>
              <w:t>- and -</w:t>
            </w:r>
            <w:r>
              <w:br/>
            </w:r>
          </w:p>
          <w:p w:rsidR="009A3FF9" w:rsidRDefault="00FC3793">
            <w:pPr>
              <w:pStyle w:val="SCCLsocParty"/>
            </w:pPr>
            <w:r>
              <w:t>Ministry of Children and Family Development, Attorney General of British Columbia</w:t>
            </w:r>
            <w:r w:rsidR="00B978C6">
              <w:t xml:space="preserve"> and</w:t>
            </w:r>
            <w:r>
              <w:t xml:space="preserve"> Information and Privacy Commissioner of British Columbia</w:t>
            </w:r>
            <w:r>
              <w:br/>
            </w:r>
          </w:p>
          <w:p w:rsidR="009A3FF9" w:rsidRDefault="00FC3793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9A3FF9" w:rsidRPr="00FC3793" w:rsidRDefault="00FC3793">
            <w:pPr>
              <w:pStyle w:val="SCCLsocPrefix"/>
              <w:rPr>
                <w:lang w:val="fr-CA"/>
              </w:rPr>
            </w:pPr>
            <w:r w:rsidRPr="00FC3793">
              <w:rPr>
                <w:lang w:val="fr-CA"/>
              </w:rPr>
              <w:t>ENTRE :</w:t>
            </w:r>
            <w:r w:rsidRPr="00FC3793">
              <w:rPr>
                <w:lang w:val="fr-CA"/>
              </w:rPr>
              <w:br/>
            </w:r>
          </w:p>
          <w:p w:rsidR="009A3FF9" w:rsidRPr="00FC3793" w:rsidRDefault="00FC3793">
            <w:pPr>
              <w:pStyle w:val="SCCLsocParty"/>
              <w:rPr>
                <w:lang w:val="fr-CA"/>
              </w:rPr>
            </w:pPr>
            <w:r w:rsidRPr="00FC3793">
              <w:rPr>
                <w:lang w:val="fr-CA"/>
              </w:rPr>
              <w:t>Robert Glen Harrison</w:t>
            </w:r>
            <w:r w:rsidRPr="00FC3793">
              <w:rPr>
                <w:lang w:val="fr-CA"/>
              </w:rPr>
              <w:br/>
            </w:r>
          </w:p>
          <w:p w:rsidR="009A3FF9" w:rsidRPr="00FC3793" w:rsidRDefault="00FC3793">
            <w:pPr>
              <w:pStyle w:val="SCCLsocPartyRole"/>
              <w:rPr>
                <w:lang w:val="fr-CA"/>
              </w:rPr>
            </w:pPr>
            <w:r w:rsidRPr="00FC3793">
              <w:rPr>
                <w:lang w:val="fr-CA"/>
              </w:rPr>
              <w:t>Demandeur</w:t>
            </w:r>
            <w:r w:rsidRPr="00FC3793">
              <w:rPr>
                <w:lang w:val="fr-CA"/>
              </w:rPr>
              <w:br/>
            </w:r>
          </w:p>
          <w:p w:rsidR="009A3FF9" w:rsidRDefault="00FC3793">
            <w:pPr>
              <w:pStyle w:val="SCCLsocVersus"/>
            </w:pPr>
            <w:r>
              <w:t>- et -</w:t>
            </w:r>
            <w:r>
              <w:br/>
            </w:r>
          </w:p>
          <w:p w:rsidR="009A3FF9" w:rsidRDefault="00FC3793">
            <w:pPr>
              <w:pStyle w:val="SCCLsocParty"/>
            </w:pPr>
            <w:r>
              <w:t xml:space="preserve">Ministry of Children and Family Development, </w:t>
            </w:r>
            <w:proofErr w:type="spellStart"/>
            <w:r w:rsidR="00B978C6">
              <w:t>P</w:t>
            </w:r>
            <w:r>
              <w:t>rocureur</w:t>
            </w:r>
            <w:proofErr w:type="spellEnd"/>
            <w:r>
              <w:t xml:space="preserve"> </w:t>
            </w:r>
            <w:proofErr w:type="spellStart"/>
            <w:r>
              <w:t>général</w:t>
            </w:r>
            <w:proofErr w:type="spellEnd"/>
            <w:r>
              <w:t xml:space="preserve"> de la </w:t>
            </w:r>
            <w:proofErr w:type="spellStart"/>
            <w:r>
              <w:t>Colombie-Britannique</w:t>
            </w:r>
            <w:proofErr w:type="spellEnd"/>
            <w:r>
              <w:t xml:space="preserve"> </w:t>
            </w:r>
            <w:r w:rsidR="00B978C6">
              <w:t xml:space="preserve">et </w:t>
            </w:r>
            <w:r>
              <w:t>Information and Privacy Commissioner of British Columbia</w:t>
            </w:r>
            <w:r>
              <w:br/>
            </w:r>
          </w:p>
          <w:p w:rsidR="009A3FF9" w:rsidRDefault="00FC3793" w:rsidP="00FC379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C3793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29F7" w:rsidTr="00FC3793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78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FC3793">
              <w:t>s</w:t>
            </w:r>
            <w:r w:rsidRPr="006E7BAE">
              <w:t xml:space="preserve"> </w:t>
            </w:r>
            <w:r w:rsidR="00FC3793">
              <w:t>CA039859</w:t>
            </w:r>
            <w:r w:rsidR="00B978C6">
              <w:t xml:space="preserve"> and</w:t>
            </w:r>
            <w:r w:rsidR="00FC3793">
              <w:t xml:space="preserve"> CA039367</w:t>
            </w:r>
            <w:r w:rsidR="00FC3793" w:rsidRPr="006E7BAE">
              <w:t>,</w:t>
            </w:r>
            <w:r w:rsidR="00FC3793">
              <w:t xml:space="preserve"> </w:t>
            </w:r>
            <w:r>
              <w:t xml:space="preserve">2012 BCCA 277, </w:t>
            </w:r>
            <w:r w:rsidRPr="006E7BAE">
              <w:t xml:space="preserve">dated </w:t>
            </w:r>
            <w:r>
              <w:t>June 22, 2012</w:t>
            </w:r>
            <w:r w:rsidR="00FC3793">
              <w:t>,</w:t>
            </w:r>
            <w:r w:rsidRPr="006E7BAE">
              <w:t xml:space="preserve"> is </w:t>
            </w:r>
            <w:r w:rsidR="00FC3793">
              <w:t xml:space="preserve">dismissed with costs to the </w:t>
            </w:r>
            <w:r w:rsidR="00B978C6">
              <w:t xml:space="preserve">respondent </w:t>
            </w:r>
            <w:r w:rsidR="00FC3793">
              <w:t>Attorney General of British Columbia.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C3793" w:rsidP="00B978C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d</w:t>
            </w:r>
            <w:r w:rsidR="00011960" w:rsidRPr="006E7BAE">
              <w:rPr>
                <w:lang w:val="fr-CA"/>
              </w:rPr>
              <w:t>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C379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numéro</w:t>
            </w:r>
            <w:r>
              <w:rPr>
                <w:lang w:val="fr-CA"/>
              </w:rPr>
              <w:t xml:space="preserve">s </w:t>
            </w:r>
            <w:r w:rsidRPr="00FC3793">
              <w:rPr>
                <w:lang w:val="fr-CA"/>
              </w:rPr>
              <w:t>CA039859</w:t>
            </w:r>
            <w:r w:rsidR="00B978C6">
              <w:rPr>
                <w:lang w:val="fr-CA"/>
              </w:rPr>
              <w:t xml:space="preserve"> et</w:t>
            </w:r>
            <w:r>
              <w:rPr>
                <w:lang w:val="fr-CA"/>
              </w:rPr>
              <w:t xml:space="preserve"> </w:t>
            </w:r>
            <w:r w:rsidRPr="00FC3793">
              <w:rPr>
                <w:lang w:val="fr-CA"/>
              </w:rPr>
              <w:t>CA039367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FC3793">
              <w:rPr>
                <w:lang w:val="fr-CA"/>
              </w:rPr>
              <w:t xml:space="preserve">2012 BCCA 277,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C3793">
              <w:rPr>
                <w:lang w:val="fr-CA"/>
              </w:rPr>
              <w:t>22 juin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B978C6">
              <w:rPr>
                <w:lang w:val="fr-CA"/>
              </w:rPr>
              <w:t xml:space="preserve"> en faveur de l’intimé </w:t>
            </w:r>
            <w:r>
              <w:rPr>
                <w:lang w:val="fr-CA"/>
              </w:rPr>
              <w:t xml:space="preserve">Procureur général de la </w:t>
            </w:r>
            <w:proofErr w:type="spellStart"/>
            <w:r>
              <w:rPr>
                <w:lang w:val="fr-CA"/>
              </w:rPr>
              <w:t>Colombie-britannique</w:t>
            </w:r>
            <w:proofErr w:type="spellEnd"/>
            <w:r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E781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B978C6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A8" w:rsidRDefault="00561EA8">
      <w:r>
        <w:separator/>
      </w:r>
    </w:p>
  </w:endnote>
  <w:endnote w:type="continuationSeparator" w:id="0">
    <w:p w:rsidR="00561EA8" w:rsidRDefault="0056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A8" w:rsidRDefault="00561EA8">
      <w:r>
        <w:separator/>
      </w:r>
    </w:p>
  </w:footnote>
  <w:footnote w:type="continuationSeparator" w:id="0">
    <w:p w:rsidR="00561EA8" w:rsidRDefault="0056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93" w:rsidRDefault="00FC379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19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1957" w:rsidRPr="00417FB7">
      <w:rPr>
        <w:szCs w:val="24"/>
      </w:rPr>
      <w:fldChar w:fldCharType="separate"/>
    </w:r>
    <w:r w:rsidR="00B978C6">
      <w:rPr>
        <w:noProof/>
        <w:szCs w:val="24"/>
      </w:rPr>
      <w:t>2</w:t>
    </w:r>
    <w:r w:rsidR="00F519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C3793" w:rsidRDefault="00FC3793" w:rsidP="008F53F3">
    <w:pPr>
      <w:rPr>
        <w:szCs w:val="24"/>
      </w:rPr>
    </w:pPr>
  </w:p>
  <w:p w:rsidR="00FC3793" w:rsidRDefault="00FC3793" w:rsidP="008F53F3">
    <w:pPr>
      <w:rPr>
        <w:szCs w:val="24"/>
      </w:rPr>
    </w:pPr>
  </w:p>
  <w:p w:rsidR="00FC3793" w:rsidRDefault="00FC379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35043</w:t>
    </w:r>
    <w:r>
      <w:rPr>
        <w:szCs w:val="24"/>
      </w:rPr>
      <w:t>     </w:t>
    </w:r>
  </w:p>
  <w:p w:rsidR="00FC3793" w:rsidRDefault="00FC379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29F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1EA8"/>
    <w:rsid w:val="00563E2C"/>
    <w:rsid w:val="00587869"/>
    <w:rsid w:val="00612913"/>
    <w:rsid w:val="00614908"/>
    <w:rsid w:val="00644C3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3FF9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781A"/>
    <w:rsid w:val="00B158E3"/>
    <w:rsid w:val="00B408F8"/>
    <w:rsid w:val="00B5078E"/>
    <w:rsid w:val="00B60EDC"/>
    <w:rsid w:val="00B978C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1957"/>
    <w:rsid w:val="00F70D4F"/>
    <w:rsid w:val="00F76E97"/>
    <w:rsid w:val="00F84E07"/>
    <w:rsid w:val="00F874E6"/>
    <w:rsid w:val="00FC3793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BE09-0567-4430-8DF0-FB78D8F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Cassandre Antoine</cp:lastModifiedBy>
  <cp:revision>5</cp:revision>
  <cp:lastPrinted>2012-12-14T13:33:00Z</cp:lastPrinted>
  <dcterms:created xsi:type="dcterms:W3CDTF">2012-12-11T15:16:00Z</dcterms:created>
  <dcterms:modified xsi:type="dcterms:W3CDTF">2013-01-14T13:49:00Z</dcterms:modified>
</cp:coreProperties>
</file>