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34999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BD752D" w:rsidP="008262A3">
            <w:r>
              <w:t>March 7</w:t>
            </w:r>
            <w:r w:rsidR="00EE2A6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BD752D">
            <w:pPr>
              <w:rPr>
                <w:lang w:val="en-US"/>
              </w:rPr>
            </w:pPr>
            <w:r>
              <w:t xml:space="preserve">Le </w:t>
            </w:r>
            <w:r w:rsidR="00BD752D">
              <w:t>7 mars</w:t>
            </w:r>
            <w:r>
              <w:t xml:space="preserve">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D752D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D752D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BD752D" w:rsidTr="00F47372">
        <w:tc>
          <w:tcPr>
            <w:tcW w:w="2269" w:type="pct"/>
          </w:tcPr>
          <w:p w:rsidR="00C2612E" w:rsidRPr="00BD752D" w:rsidRDefault="00C2612E" w:rsidP="008262A3">
            <w:pPr>
              <w:rPr>
                <w:lang w:val="fr-CA"/>
              </w:rPr>
            </w:pPr>
          </w:p>
          <w:p w:rsidR="00C2612E" w:rsidRPr="00BD752D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BD752D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3A374B" w:rsidRDefault="00BD752D">
            <w:pPr>
              <w:pStyle w:val="SCCLsocPrefix"/>
            </w:pPr>
            <w:r>
              <w:t>BETWEEN:</w:t>
            </w:r>
            <w:r>
              <w:br/>
            </w:r>
          </w:p>
          <w:p w:rsidR="003A374B" w:rsidRDefault="00BD752D">
            <w:pPr>
              <w:pStyle w:val="SCCLsocParty"/>
            </w:pPr>
            <w:r>
              <w:t>Her Majesty the Queen in Right of Alberta</w:t>
            </w:r>
            <w:r>
              <w:br/>
            </w:r>
          </w:p>
          <w:p w:rsidR="003A374B" w:rsidRDefault="00BD752D">
            <w:pPr>
              <w:pStyle w:val="SCCLsocPartyRole"/>
            </w:pPr>
            <w:r>
              <w:t>Applicant</w:t>
            </w:r>
            <w:r>
              <w:br/>
            </w:r>
          </w:p>
          <w:p w:rsidR="003A374B" w:rsidRDefault="00BD752D">
            <w:pPr>
              <w:pStyle w:val="SCCLsocVersus"/>
            </w:pPr>
            <w:r>
              <w:t>- and -</w:t>
            </w:r>
            <w:r>
              <w:br/>
            </w:r>
          </w:p>
          <w:p w:rsidR="003A374B" w:rsidRDefault="00BD752D">
            <w:pPr>
              <w:pStyle w:val="SCCLsocParty"/>
            </w:pPr>
            <w:r>
              <w:t>Husky Energy Inc.</w:t>
            </w:r>
            <w:r>
              <w:br/>
            </w:r>
          </w:p>
          <w:p w:rsidR="003A374B" w:rsidRDefault="00BD752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3A374B" w:rsidRPr="00BD752D" w:rsidRDefault="00BD752D">
            <w:pPr>
              <w:pStyle w:val="SCCLsocPrefix"/>
              <w:rPr>
                <w:lang w:val="fr-CA"/>
              </w:rPr>
            </w:pPr>
            <w:r w:rsidRPr="00BD752D">
              <w:rPr>
                <w:lang w:val="fr-CA"/>
              </w:rPr>
              <w:t>ENTRE :</w:t>
            </w:r>
            <w:r w:rsidRPr="00BD752D">
              <w:rPr>
                <w:lang w:val="fr-CA"/>
              </w:rPr>
              <w:br/>
            </w:r>
          </w:p>
          <w:p w:rsidR="003A374B" w:rsidRPr="00BD752D" w:rsidRDefault="00BD752D">
            <w:pPr>
              <w:pStyle w:val="SCCLsocParty"/>
              <w:rPr>
                <w:lang w:val="fr-CA"/>
              </w:rPr>
            </w:pPr>
            <w:r w:rsidRPr="00BD752D">
              <w:rPr>
                <w:lang w:val="fr-CA"/>
              </w:rPr>
              <w:t>Sa Majesté la Reine du chef de l'Alberta</w:t>
            </w:r>
            <w:r w:rsidRPr="00BD752D">
              <w:rPr>
                <w:lang w:val="fr-CA"/>
              </w:rPr>
              <w:br/>
            </w:r>
          </w:p>
          <w:p w:rsidR="003A374B" w:rsidRPr="00BD752D" w:rsidRDefault="00BD752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BD752D">
              <w:rPr>
                <w:lang w:val="fr-CA"/>
              </w:rPr>
              <w:br/>
            </w:r>
          </w:p>
          <w:p w:rsidR="003A374B" w:rsidRPr="00BD752D" w:rsidRDefault="00BD752D">
            <w:pPr>
              <w:pStyle w:val="SCCLsocVersus"/>
              <w:rPr>
                <w:lang w:val="fr-CA"/>
              </w:rPr>
            </w:pPr>
            <w:r w:rsidRPr="00BD752D">
              <w:rPr>
                <w:lang w:val="fr-CA"/>
              </w:rPr>
              <w:t>- et -</w:t>
            </w:r>
            <w:r w:rsidRPr="00BD752D">
              <w:rPr>
                <w:lang w:val="fr-CA"/>
              </w:rPr>
              <w:br/>
            </w:r>
          </w:p>
          <w:p w:rsidR="003A374B" w:rsidRPr="00BD752D" w:rsidRDefault="00BD752D">
            <w:pPr>
              <w:pStyle w:val="SCCLsocParty"/>
              <w:rPr>
                <w:lang w:val="fr-CA"/>
              </w:rPr>
            </w:pPr>
            <w:r w:rsidRPr="00BD752D">
              <w:rPr>
                <w:lang w:val="fr-CA"/>
              </w:rPr>
              <w:t xml:space="preserve">Husky </w:t>
            </w:r>
            <w:proofErr w:type="spellStart"/>
            <w:r w:rsidRPr="00BD752D">
              <w:rPr>
                <w:lang w:val="fr-CA"/>
              </w:rPr>
              <w:t>Energy</w:t>
            </w:r>
            <w:proofErr w:type="spellEnd"/>
            <w:r w:rsidRPr="00BD752D">
              <w:rPr>
                <w:lang w:val="fr-CA"/>
              </w:rPr>
              <w:t xml:space="preserve"> Inc.</w:t>
            </w:r>
            <w:r w:rsidRPr="00BD752D">
              <w:rPr>
                <w:lang w:val="fr-CA"/>
              </w:rPr>
              <w:br/>
            </w:r>
          </w:p>
          <w:p w:rsidR="003A374B" w:rsidRDefault="00BD752D">
            <w:pPr>
              <w:pStyle w:val="SCCLsocPartyRole"/>
            </w:pPr>
            <w:proofErr w:type="spellStart"/>
            <w:r>
              <w:t>Intimé</w:t>
            </w:r>
            <w:r>
              <w:t>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D752D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BD752D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1101-0149-AC, 2012 ABCA 231</w:t>
            </w:r>
            <w:r w:rsidRPr="006E7BAE">
              <w:t xml:space="preserve">, dated </w:t>
            </w:r>
            <w:r>
              <w:t>July 30, 2012</w:t>
            </w:r>
            <w:r w:rsidR="00BD752D">
              <w:t>,</w:t>
            </w:r>
            <w:r w:rsidRPr="006E7BAE">
              <w:t xml:space="preserve"> is </w:t>
            </w:r>
            <w:r w:rsidR="00BD752D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BD752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D752D">
              <w:rPr>
                <w:lang w:val="fr-CA"/>
              </w:rPr>
              <w:t>Cour d'appel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BD752D">
              <w:rPr>
                <w:lang w:val="fr-CA"/>
              </w:rPr>
              <w:t>1101-0149-AC, 2012 ABCA 231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D752D">
              <w:rPr>
                <w:lang w:val="fr-CA"/>
              </w:rPr>
              <w:t>30 juillet 2012</w:t>
            </w:r>
            <w:r w:rsidRPr="006E7BAE">
              <w:rPr>
                <w:lang w:val="fr-CA"/>
              </w:rPr>
              <w:t xml:space="preserve">, est </w:t>
            </w:r>
            <w:r w:rsidR="00BD752D">
              <w:rPr>
                <w:lang w:val="fr-CA"/>
              </w:rPr>
              <w:t>rejet</w:t>
            </w:r>
            <w:r w:rsidR="00BD752D">
              <w:rPr>
                <w:rFonts w:cs="Times New Roman"/>
                <w:lang w:val="fr-CA"/>
              </w:rPr>
              <w:t>é</w:t>
            </w:r>
            <w:r w:rsidR="00BD752D">
              <w:rPr>
                <w:lang w:val="fr-CA"/>
              </w:rPr>
              <w:t>e avec d</w:t>
            </w:r>
            <w:r w:rsidR="00BD752D">
              <w:rPr>
                <w:rFonts w:cs="Times New Roman"/>
                <w:lang w:val="fr-CA"/>
              </w:rPr>
              <w:t>é</w:t>
            </w:r>
            <w:r w:rsidR="00BD752D">
              <w:rPr>
                <w:lang w:val="fr-CA"/>
              </w:rPr>
              <w:t>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BD752D" w:rsidRPr="00D83B8C" w:rsidRDefault="00BD752D" w:rsidP="00BD752D">
      <w:pPr>
        <w:jc w:val="center"/>
        <w:rPr>
          <w:lang w:val="fr-CA"/>
        </w:rPr>
      </w:pPr>
      <w:r>
        <w:rPr>
          <w:lang w:val="fr-CA"/>
        </w:rPr>
        <w:t>J.C.C.</w:t>
      </w:r>
    </w:p>
    <w:sectPr w:rsidR="00BD752D" w:rsidRPr="00D83B8C" w:rsidSect="008F5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A374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A374B" w:rsidRPr="00417FB7">
      <w:rPr>
        <w:szCs w:val="24"/>
      </w:rPr>
      <w:fldChar w:fldCharType="separate"/>
    </w:r>
    <w:r w:rsidR="00BD752D">
      <w:rPr>
        <w:noProof/>
        <w:szCs w:val="24"/>
      </w:rPr>
      <w:t>2</w:t>
    </w:r>
    <w:r w:rsidR="003A374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34999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4B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D752D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91960-715C-46D2-A893-3A5CE16B6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Bennett</cp:lastModifiedBy>
  <cp:revision>2</cp:revision>
  <dcterms:created xsi:type="dcterms:W3CDTF">2013-02-18T16:01:00Z</dcterms:created>
  <dcterms:modified xsi:type="dcterms:W3CDTF">2013-02-18T16:01:00Z</dcterms:modified>
</cp:coreProperties>
</file>