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D0228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D0228">
            <w:pPr>
              <w:rPr>
                <w:lang w:val="en-US"/>
              </w:rPr>
            </w:pPr>
            <w:r>
              <w:t xml:space="preserve">Le </w:t>
            </w:r>
            <w:r w:rsidR="002D0228">
              <w:t xml:space="preserve">7 mars </w:t>
            </w:r>
            <w:r>
              <w:t>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583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022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B5832" w:rsidTr="00F47372">
        <w:tc>
          <w:tcPr>
            <w:tcW w:w="2269" w:type="pct"/>
          </w:tcPr>
          <w:p w:rsidR="00C2612E" w:rsidRPr="002D0228" w:rsidRDefault="00C2612E" w:rsidP="008262A3">
            <w:pPr>
              <w:rPr>
                <w:lang w:val="fr-CA"/>
              </w:rPr>
            </w:pPr>
          </w:p>
          <w:p w:rsidR="00C2612E" w:rsidRPr="002D02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02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027A" w:rsidRDefault="002D0228">
            <w:pPr>
              <w:pStyle w:val="SCCLsocPrefix"/>
            </w:pPr>
            <w:r>
              <w:t>BETWEEN:</w:t>
            </w:r>
            <w:r>
              <w:br/>
            </w:r>
          </w:p>
          <w:p w:rsidR="002C027A" w:rsidRDefault="002D0228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:rsidR="002C027A" w:rsidRDefault="002D0228">
            <w:pPr>
              <w:pStyle w:val="SCCLsocPartyRole"/>
            </w:pPr>
            <w:r>
              <w:t>Applicant</w:t>
            </w:r>
            <w:r>
              <w:br/>
            </w:r>
          </w:p>
          <w:p w:rsidR="002C027A" w:rsidRDefault="002D0228">
            <w:pPr>
              <w:pStyle w:val="SCCLsocVersus"/>
            </w:pPr>
            <w:r>
              <w:t>- and -</w:t>
            </w:r>
            <w:r>
              <w:br/>
            </w:r>
          </w:p>
          <w:p w:rsidR="002C027A" w:rsidRDefault="002D0228">
            <w:pPr>
              <w:pStyle w:val="SCCLsocParty"/>
            </w:pPr>
            <w:r>
              <w:t>Canada Safeway Limited</w:t>
            </w:r>
            <w:r>
              <w:br/>
            </w:r>
          </w:p>
          <w:p w:rsidR="002C027A" w:rsidRDefault="002D02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C027A" w:rsidRPr="002D0228" w:rsidRDefault="002D0228">
            <w:pPr>
              <w:pStyle w:val="SCCLsocPrefix"/>
              <w:rPr>
                <w:lang w:val="fr-CA"/>
              </w:rPr>
            </w:pPr>
            <w:r w:rsidRPr="002D0228">
              <w:rPr>
                <w:lang w:val="fr-CA"/>
              </w:rPr>
              <w:t>ENTRE :</w:t>
            </w:r>
            <w:r w:rsidRPr="002D0228">
              <w:rPr>
                <w:lang w:val="fr-CA"/>
              </w:rPr>
              <w:br/>
            </w:r>
          </w:p>
          <w:p w:rsidR="002C027A" w:rsidRPr="002D0228" w:rsidRDefault="002D0228">
            <w:pPr>
              <w:pStyle w:val="SCCLsocParty"/>
              <w:rPr>
                <w:lang w:val="fr-CA"/>
              </w:rPr>
            </w:pPr>
            <w:r w:rsidRPr="002D0228">
              <w:rPr>
                <w:lang w:val="fr-CA"/>
              </w:rPr>
              <w:t>Sa Majesté la Reine du chef de l'Alberta</w:t>
            </w:r>
            <w:r w:rsidRPr="002D0228">
              <w:rPr>
                <w:lang w:val="fr-CA"/>
              </w:rPr>
              <w:br/>
            </w:r>
          </w:p>
          <w:p w:rsidR="002C027A" w:rsidRDefault="002D0228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2C027A" w:rsidRDefault="002D0228">
            <w:pPr>
              <w:pStyle w:val="SCCLsocVersus"/>
            </w:pPr>
            <w:r>
              <w:t>- et -</w:t>
            </w:r>
            <w:r>
              <w:br/>
            </w:r>
          </w:p>
          <w:p w:rsidR="002C027A" w:rsidRDefault="002D0228">
            <w:pPr>
              <w:pStyle w:val="SCCLsocParty"/>
            </w:pPr>
            <w:r>
              <w:t>Canada Safeway Limited</w:t>
            </w:r>
            <w:r>
              <w:br/>
            </w:r>
          </w:p>
          <w:p w:rsidR="002C027A" w:rsidRDefault="002D022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583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D02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1101-0160-AC, 2012 ABCA 232</w:t>
            </w:r>
            <w:r w:rsidRPr="006E7BAE">
              <w:t xml:space="preserve">, dated </w:t>
            </w:r>
            <w:r>
              <w:t>July 30, 2012</w:t>
            </w:r>
            <w:r w:rsidR="002D0228">
              <w:t>,</w:t>
            </w:r>
            <w:r w:rsidRPr="006E7BAE">
              <w:t xml:space="preserve"> is </w:t>
            </w:r>
            <w:r w:rsidR="002D022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D02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0228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D0228">
              <w:rPr>
                <w:lang w:val="fr-CA"/>
              </w:rPr>
              <w:t>1101-0160-AC, 2012 ABCA 232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0228">
              <w:rPr>
                <w:lang w:val="fr-CA"/>
              </w:rPr>
              <w:t>30 juillet 2012</w:t>
            </w:r>
            <w:r w:rsidRPr="006E7BAE">
              <w:rPr>
                <w:lang w:val="fr-CA"/>
              </w:rPr>
              <w:t xml:space="preserve">, est </w:t>
            </w:r>
            <w:r w:rsidR="002D0228">
              <w:rPr>
                <w:lang w:val="fr-CA"/>
              </w:rPr>
              <w:t>rejet</w:t>
            </w:r>
            <w:r w:rsidR="002D0228">
              <w:rPr>
                <w:rFonts w:cs="Times New Roman"/>
                <w:lang w:val="fr-CA"/>
              </w:rPr>
              <w:t>é</w:t>
            </w:r>
            <w:r w:rsidR="002D0228">
              <w:rPr>
                <w:lang w:val="fr-CA"/>
              </w:rPr>
              <w:t>e avec d</w:t>
            </w:r>
            <w:r w:rsidR="002D0228">
              <w:rPr>
                <w:rFonts w:cs="Times New Roman"/>
                <w:lang w:val="fr-CA"/>
              </w:rPr>
              <w:t>é</w:t>
            </w:r>
            <w:r w:rsidR="002D0228">
              <w:rPr>
                <w:lang w:val="fr-CA"/>
              </w:rPr>
              <w:t>pens.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0B5832" w:rsidRPr="00D83B8C" w:rsidRDefault="000B583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D022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1B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1BA8" w:rsidRPr="00417FB7">
      <w:rPr>
        <w:szCs w:val="24"/>
      </w:rPr>
      <w:fldChar w:fldCharType="separate"/>
    </w:r>
    <w:r w:rsidR="000B5832">
      <w:rPr>
        <w:noProof/>
        <w:szCs w:val="24"/>
      </w:rPr>
      <w:t>2</w:t>
    </w:r>
    <w:r w:rsidR="00FC1B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5832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027A"/>
    <w:rsid w:val="002D022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1BA8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4C53-C655-42A8-BE87-67635BE6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2013-02-18T15:50:00Z</dcterms:created>
  <dcterms:modified xsi:type="dcterms:W3CDTF">2013-03-06T15:59:00Z</dcterms:modified>
</cp:coreProperties>
</file>