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C53E7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C53E7">
            <w:pPr>
              <w:rPr>
                <w:lang w:val="en-US"/>
              </w:rPr>
            </w:pPr>
            <w:r>
              <w:t xml:space="preserve">Le </w:t>
            </w:r>
            <w:r w:rsidR="00EC53E7">
              <w:t>7 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782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53E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17820" w:rsidTr="00F47372">
        <w:tc>
          <w:tcPr>
            <w:tcW w:w="2269" w:type="pct"/>
          </w:tcPr>
          <w:p w:rsidR="00C2612E" w:rsidRPr="00EC53E7" w:rsidRDefault="00C2612E" w:rsidP="008262A3">
            <w:pPr>
              <w:rPr>
                <w:lang w:val="fr-CA"/>
              </w:rPr>
            </w:pPr>
          </w:p>
          <w:p w:rsidR="00C2612E" w:rsidRPr="00EC53E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C53E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10EFD" w:rsidRDefault="00EC53E7">
            <w:pPr>
              <w:pStyle w:val="SCCLsocPrefix"/>
            </w:pPr>
            <w:r>
              <w:t>BETWEEN:</w:t>
            </w:r>
            <w:r>
              <w:br/>
            </w:r>
          </w:p>
          <w:p w:rsidR="00C10EFD" w:rsidRDefault="00EC53E7">
            <w:pPr>
              <w:pStyle w:val="SCCLsocParty"/>
            </w:pPr>
            <w:r>
              <w:t>Kimberly Shane Stenner</w:t>
            </w:r>
            <w:r>
              <w:br/>
            </w:r>
          </w:p>
          <w:p w:rsidR="00C10EFD" w:rsidRDefault="00EC53E7">
            <w:pPr>
              <w:pStyle w:val="SCCLsocPartyRole"/>
            </w:pPr>
            <w:r>
              <w:t>Applicant</w:t>
            </w:r>
            <w:r>
              <w:br/>
            </w:r>
          </w:p>
          <w:p w:rsidR="00C10EFD" w:rsidRDefault="00EC53E7">
            <w:pPr>
              <w:pStyle w:val="SCCLsocVersus"/>
            </w:pPr>
            <w:r>
              <w:t>- and -</w:t>
            </w:r>
            <w:r>
              <w:br/>
            </w:r>
          </w:p>
          <w:p w:rsidR="00C10EFD" w:rsidRDefault="00C17820">
            <w:pPr>
              <w:pStyle w:val="SCCLsocParty"/>
            </w:pPr>
            <w:r>
              <w:t>Lori Noreen Bradshaw and</w:t>
            </w:r>
            <w:r w:rsidR="00EC53E7">
              <w:t xml:space="preserve"> John Bradshaw</w:t>
            </w:r>
            <w:r w:rsidR="00EC53E7">
              <w:br/>
            </w:r>
          </w:p>
          <w:p w:rsidR="00C10EFD" w:rsidRDefault="00EC53E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10EFD" w:rsidRPr="00C17820" w:rsidRDefault="00EC53E7">
            <w:pPr>
              <w:pStyle w:val="SCCLsocPrefix"/>
            </w:pPr>
            <w:r w:rsidRPr="00C17820">
              <w:t>ENTRE :</w:t>
            </w:r>
            <w:r w:rsidRPr="00C17820">
              <w:br/>
            </w:r>
          </w:p>
          <w:p w:rsidR="00C10EFD" w:rsidRPr="00C17820" w:rsidRDefault="00EC53E7">
            <w:pPr>
              <w:pStyle w:val="SCCLsocParty"/>
            </w:pPr>
            <w:r w:rsidRPr="00C17820">
              <w:t xml:space="preserve">Kimberly Shane </w:t>
            </w:r>
            <w:proofErr w:type="spellStart"/>
            <w:r w:rsidRPr="00C17820">
              <w:t>Stenner</w:t>
            </w:r>
            <w:proofErr w:type="spellEnd"/>
            <w:r w:rsidRPr="00C17820">
              <w:br/>
            </w:r>
          </w:p>
          <w:p w:rsidR="00C10EFD" w:rsidRPr="00C17820" w:rsidRDefault="00EC53E7">
            <w:pPr>
              <w:pStyle w:val="SCCLsocPartyRole"/>
            </w:pPr>
            <w:proofErr w:type="spellStart"/>
            <w:r w:rsidRPr="00C17820">
              <w:t>Demanderesse</w:t>
            </w:r>
            <w:proofErr w:type="spellEnd"/>
            <w:r w:rsidRPr="00C17820">
              <w:br/>
            </w:r>
          </w:p>
          <w:p w:rsidR="00C10EFD" w:rsidRPr="00EC53E7" w:rsidRDefault="00EC53E7">
            <w:pPr>
              <w:pStyle w:val="SCCLsocVersus"/>
              <w:rPr>
                <w:lang w:val="fr-CA"/>
              </w:rPr>
            </w:pPr>
            <w:r w:rsidRPr="00EC53E7">
              <w:rPr>
                <w:lang w:val="fr-CA"/>
              </w:rPr>
              <w:t>- et -</w:t>
            </w:r>
            <w:r w:rsidRPr="00EC53E7">
              <w:rPr>
                <w:lang w:val="fr-CA"/>
              </w:rPr>
              <w:br/>
            </w:r>
          </w:p>
          <w:p w:rsidR="00C10EFD" w:rsidRDefault="00C17820">
            <w:pPr>
              <w:pStyle w:val="SCCLsocParty"/>
            </w:pPr>
            <w:r>
              <w:t xml:space="preserve">Lori Noreen Bradshaw et </w:t>
            </w:r>
            <w:r w:rsidR="00EC53E7">
              <w:t>John Bradshaw</w:t>
            </w:r>
            <w:r w:rsidR="00EC53E7">
              <w:br/>
            </w:r>
          </w:p>
          <w:p w:rsidR="00C10EFD" w:rsidRDefault="00EC53E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82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C53E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CA038545, 2012 BCCA 296</w:t>
            </w:r>
            <w:r w:rsidRPr="006E7BAE">
              <w:t xml:space="preserve">, dated </w:t>
            </w:r>
            <w:r>
              <w:t>July 4, 2012</w:t>
            </w:r>
            <w:r w:rsidR="00EC53E7">
              <w:t>,</w:t>
            </w:r>
            <w:r w:rsidRPr="006E7BAE">
              <w:t xml:space="preserve"> is </w:t>
            </w:r>
            <w:r w:rsidR="00EC53E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C53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53E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C53E7">
              <w:rPr>
                <w:lang w:val="fr-CA"/>
              </w:rPr>
              <w:t>CA038545, 2012 BCCA 296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53E7">
              <w:rPr>
                <w:lang w:val="fr-CA"/>
              </w:rPr>
              <w:t>4 juillet 2012</w:t>
            </w:r>
            <w:r w:rsidRPr="006E7BAE">
              <w:rPr>
                <w:lang w:val="fr-CA"/>
              </w:rPr>
              <w:t xml:space="preserve">, est </w:t>
            </w:r>
            <w:r w:rsidR="00EC53E7">
              <w:rPr>
                <w:lang w:val="fr-CA"/>
              </w:rPr>
              <w:t>rejet</w:t>
            </w:r>
            <w:r w:rsidR="00EC53E7">
              <w:rPr>
                <w:rFonts w:cs="Times New Roman"/>
                <w:lang w:val="fr-CA"/>
              </w:rPr>
              <w:t>é</w:t>
            </w:r>
            <w:r w:rsidR="00EC53E7">
              <w:rPr>
                <w:lang w:val="fr-CA"/>
              </w:rPr>
              <w:t>e avec d</w:t>
            </w:r>
            <w:r w:rsidR="00EC53E7">
              <w:rPr>
                <w:rFonts w:cs="Times New Roman"/>
                <w:lang w:val="fr-CA"/>
              </w:rPr>
              <w:t>é</w:t>
            </w:r>
            <w:r w:rsidR="00EC53E7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6A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6AF6" w:rsidRPr="00417FB7">
      <w:rPr>
        <w:szCs w:val="24"/>
      </w:rPr>
      <w:fldChar w:fldCharType="separate"/>
    </w:r>
    <w:r w:rsidR="00EC53E7">
      <w:rPr>
        <w:noProof/>
        <w:szCs w:val="24"/>
      </w:rPr>
      <w:t>4</w:t>
    </w:r>
    <w:r w:rsidR="00806A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6AF6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0EFD"/>
    <w:rsid w:val="00C1285B"/>
    <w:rsid w:val="00C17820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53E7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1A12-6540-423F-9F52-30832FC5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2013-02-18T16:05:00Z</dcterms:created>
  <dcterms:modified xsi:type="dcterms:W3CDTF">2013-03-05T17:46:00Z</dcterms:modified>
</cp:coreProperties>
</file>