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6E7BAE" w:rsidRDefault="009F436C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35136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257E62" w:rsidP="008262A3">
            <w:r>
              <w:t>March 7</w:t>
            </w:r>
            <w:r w:rsidR="00EE2A6C">
              <w:t>, 2013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30813" w:rsidP="00257E62">
            <w:pPr>
              <w:rPr>
                <w:lang w:val="en-US"/>
              </w:rPr>
            </w:pPr>
            <w:r>
              <w:t xml:space="preserve">Le </w:t>
            </w:r>
            <w:r w:rsidR="00257E62">
              <w:t>7 mars</w:t>
            </w:r>
            <w:r w:rsidR="00EE2A6C">
              <w:t xml:space="preserve"> 2013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257E62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B30813">
              <w:rPr>
                <w:lang w:val="fr-CA"/>
              </w:rPr>
              <w:t>La juge en chef McLachlin et les juges Abella et Cromwell</w:t>
            </w:r>
          </w:p>
        </w:tc>
      </w:tr>
      <w:tr w:rsidR="00C2612E" w:rsidRPr="00257E62" w:rsidTr="00F47372">
        <w:tc>
          <w:tcPr>
            <w:tcW w:w="2269" w:type="pct"/>
          </w:tcPr>
          <w:p w:rsidR="00C2612E" w:rsidRPr="00B30813" w:rsidRDefault="00C2612E" w:rsidP="008262A3">
            <w:pPr>
              <w:rPr>
                <w:lang w:val="fr-CA"/>
              </w:rPr>
            </w:pPr>
          </w:p>
          <w:p w:rsidR="00C2612E" w:rsidRPr="00B30813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B30813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257E62" w:rsidTr="00F47372">
        <w:tc>
          <w:tcPr>
            <w:tcW w:w="2269" w:type="pct"/>
            <w:vAlign w:val="center"/>
          </w:tcPr>
          <w:p w:rsidR="00A8713D" w:rsidRDefault="00B30813">
            <w:pPr>
              <w:pStyle w:val="SCCLsocPrefix"/>
            </w:pPr>
            <w:r>
              <w:t>BETWEEN:</w:t>
            </w:r>
            <w:r>
              <w:br/>
            </w:r>
          </w:p>
          <w:p w:rsidR="00A8713D" w:rsidRDefault="00B30813">
            <w:pPr>
              <w:pStyle w:val="SCCLsocParty"/>
            </w:pPr>
            <w:r>
              <w:t>Attorney General of Canada (On Behalf of the United States of America)</w:t>
            </w:r>
            <w:r>
              <w:br/>
            </w:r>
          </w:p>
          <w:p w:rsidR="00A8713D" w:rsidRDefault="00B30813">
            <w:pPr>
              <w:pStyle w:val="SCCLsocPartyRole"/>
            </w:pPr>
            <w:r>
              <w:t>Applicant</w:t>
            </w:r>
            <w:r>
              <w:br/>
            </w:r>
          </w:p>
          <w:p w:rsidR="00A8713D" w:rsidRDefault="00B30813">
            <w:pPr>
              <w:pStyle w:val="SCCLsocVersus"/>
            </w:pPr>
            <w:r>
              <w:t>- and -</w:t>
            </w:r>
            <w:r>
              <w:br/>
            </w:r>
          </w:p>
          <w:p w:rsidR="00A8713D" w:rsidRDefault="00B30813">
            <w:pPr>
              <w:pStyle w:val="SCCLsocParty"/>
            </w:pPr>
            <w:r>
              <w:t>Rejean Gionet</w:t>
            </w:r>
            <w:r>
              <w:br/>
            </w:r>
          </w:p>
          <w:p w:rsidR="00A8713D" w:rsidRDefault="00B30813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A8713D" w:rsidRPr="00B30813" w:rsidRDefault="00B30813">
            <w:pPr>
              <w:pStyle w:val="SCCLsocPrefix"/>
              <w:rPr>
                <w:lang w:val="fr-CA"/>
              </w:rPr>
            </w:pPr>
            <w:r w:rsidRPr="00B30813">
              <w:rPr>
                <w:lang w:val="fr-CA"/>
              </w:rPr>
              <w:t>ENTRE :</w:t>
            </w:r>
            <w:r w:rsidRPr="00B30813">
              <w:rPr>
                <w:lang w:val="fr-CA"/>
              </w:rPr>
              <w:br/>
            </w:r>
          </w:p>
          <w:p w:rsidR="00A8713D" w:rsidRPr="00B30813" w:rsidRDefault="00B30813">
            <w:pPr>
              <w:pStyle w:val="SCCLsocParty"/>
              <w:rPr>
                <w:lang w:val="fr-CA"/>
              </w:rPr>
            </w:pPr>
            <w:r w:rsidRPr="00B30813">
              <w:rPr>
                <w:lang w:val="fr-CA"/>
              </w:rPr>
              <w:t>Procureur géné</w:t>
            </w:r>
            <w:r w:rsidR="00257E62">
              <w:rPr>
                <w:lang w:val="fr-CA"/>
              </w:rPr>
              <w:t>ral du Canada (au nom des États-</w:t>
            </w:r>
            <w:r w:rsidRPr="00B30813">
              <w:rPr>
                <w:lang w:val="fr-CA"/>
              </w:rPr>
              <w:t>Unis d'Amérique)</w:t>
            </w:r>
            <w:r w:rsidRPr="00B30813">
              <w:rPr>
                <w:lang w:val="fr-CA"/>
              </w:rPr>
              <w:br/>
            </w:r>
          </w:p>
          <w:p w:rsidR="00A8713D" w:rsidRPr="00B30813" w:rsidRDefault="00B30813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B30813">
              <w:rPr>
                <w:lang w:val="fr-CA"/>
              </w:rPr>
              <w:br/>
            </w:r>
          </w:p>
          <w:p w:rsidR="00A8713D" w:rsidRPr="00B30813" w:rsidRDefault="00B30813">
            <w:pPr>
              <w:pStyle w:val="SCCLsocVersus"/>
              <w:rPr>
                <w:lang w:val="fr-CA"/>
              </w:rPr>
            </w:pPr>
            <w:r w:rsidRPr="00B30813">
              <w:rPr>
                <w:lang w:val="fr-CA"/>
              </w:rPr>
              <w:t>- et -</w:t>
            </w:r>
            <w:r w:rsidRPr="00B30813">
              <w:rPr>
                <w:lang w:val="fr-CA"/>
              </w:rPr>
              <w:br/>
            </w:r>
          </w:p>
          <w:p w:rsidR="00A8713D" w:rsidRPr="00B30813" w:rsidRDefault="00B30813">
            <w:pPr>
              <w:pStyle w:val="SCCLsocParty"/>
              <w:rPr>
                <w:lang w:val="fr-CA"/>
              </w:rPr>
            </w:pPr>
            <w:r w:rsidRPr="00B30813">
              <w:rPr>
                <w:lang w:val="fr-CA"/>
              </w:rPr>
              <w:t xml:space="preserve">Rejean </w:t>
            </w:r>
            <w:proofErr w:type="spellStart"/>
            <w:r w:rsidRPr="00B30813">
              <w:rPr>
                <w:lang w:val="fr-CA"/>
              </w:rPr>
              <w:t>Gionet</w:t>
            </w:r>
            <w:proofErr w:type="spellEnd"/>
            <w:r w:rsidRPr="00B30813">
              <w:rPr>
                <w:lang w:val="fr-CA"/>
              </w:rPr>
              <w:br/>
            </w:r>
          </w:p>
          <w:p w:rsidR="00A8713D" w:rsidRPr="00BE16B3" w:rsidRDefault="00B30813">
            <w:pPr>
              <w:pStyle w:val="SCCLsocPartyRole"/>
              <w:rPr>
                <w:lang w:val="fr-CA"/>
              </w:rPr>
            </w:pPr>
            <w:r w:rsidRPr="00BE16B3">
              <w:rPr>
                <w:lang w:val="fr-CA"/>
              </w:rPr>
              <w:t>Intimé</w:t>
            </w:r>
          </w:p>
        </w:tc>
      </w:tr>
      <w:tr w:rsidR="00824412" w:rsidRPr="00257E62" w:rsidTr="00F47372">
        <w:tc>
          <w:tcPr>
            <w:tcW w:w="2269" w:type="pct"/>
            <w:vAlign w:val="center"/>
          </w:tcPr>
          <w:p w:rsidR="00824412" w:rsidRPr="00BE16B3" w:rsidRDefault="00824412" w:rsidP="00375294">
            <w:pPr>
              <w:rPr>
                <w:lang w:val="fr-CA"/>
              </w:rPr>
            </w:pPr>
          </w:p>
          <w:p w:rsidR="00824412" w:rsidRPr="00BE16B3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BE16B3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BE16B3" w:rsidRDefault="00824412" w:rsidP="00B408F8">
            <w:pPr>
              <w:rPr>
                <w:lang w:val="fr-CA"/>
              </w:rPr>
            </w:pPr>
          </w:p>
        </w:tc>
      </w:tr>
      <w:tr w:rsidR="00824412" w:rsidRPr="00257E62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C54112,</w:t>
            </w:r>
            <w:r w:rsidR="00B30813">
              <w:t xml:space="preserve"> </w:t>
            </w:r>
            <w:r>
              <w:t>2012 ONCA 622</w:t>
            </w:r>
            <w:r w:rsidRPr="006E7BAE">
              <w:t xml:space="preserve">, dated </w:t>
            </w:r>
            <w:r>
              <w:t>September 21, 2012</w:t>
            </w:r>
            <w:r w:rsidR="00B30813">
              <w:t>, is dismissed</w:t>
            </w:r>
            <w:r w:rsidR="00BE16B3">
              <w:t xml:space="preserve"> without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B30813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B30813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B30813">
              <w:rPr>
                <w:lang w:val="fr-CA"/>
              </w:rPr>
              <w:t>C54112,</w:t>
            </w:r>
            <w:r w:rsidR="00B30813">
              <w:rPr>
                <w:lang w:val="fr-CA"/>
              </w:rPr>
              <w:t xml:space="preserve"> </w:t>
            </w:r>
            <w:r w:rsidRPr="00B30813">
              <w:rPr>
                <w:lang w:val="fr-CA"/>
              </w:rPr>
              <w:t>2012 ONCA 622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B30813">
              <w:rPr>
                <w:lang w:val="fr-CA"/>
              </w:rPr>
              <w:t>21 septembre 2012</w:t>
            </w:r>
            <w:r w:rsidRPr="006E7BAE">
              <w:rPr>
                <w:lang w:val="fr-CA"/>
              </w:rPr>
              <w:t xml:space="preserve">, est </w:t>
            </w:r>
            <w:r w:rsidR="00B30813">
              <w:rPr>
                <w:lang w:val="fr-CA"/>
              </w:rPr>
              <w:t>rejetée</w:t>
            </w:r>
            <w:r w:rsidR="00BE16B3">
              <w:rPr>
                <w:lang w:val="fr-CA"/>
              </w:rPr>
              <w:t xml:space="preserve"> sans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3A37CF" w:rsidRPr="00D83B8C" w:rsidRDefault="003A37CF" w:rsidP="00B30813">
      <w:pPr>
        <w:jc w:val="center"/>
        <w:rPr>
          <w:lang w:val="fr-CA"/>
        </w:rPr>
      </w:pPr>
      <w:r w:rsidRPr="00D83B8C">
        <w:rPr>
          <w:lang w:val="fr-CA"/>
        </w:rPr>
        <w:t>J.C.C.</w:t>
      </w:r>
      <w:r w:rsidR="00B30813" w:rsidRPr="00D83B8C">
        <w:rPr>
          <w:lang w:val="fr-CA"/>
        </w:rPr>
        <w:t xml:space="preserve"> </w:t>
      </w:r>
    </w:p>
    <w:sectPr w:rsidR="003A37CF" w:rsidRPr="00D83B8C" w:rsidSect="00B30813">
      <w:headerReference w:type="default" r:id="rId7"/>
      <w:pgSz w:w="12240" w:h="15840"/>
      <w:pgMar w:top="1440" w:right="1440" w:bottom="720" w:left="1440" w:header="1440" w:footer="432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1153C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1153C6" w:rsidRPr="00417FB7">
      <w:rPr>
        <w:szCs w:val="24"/>
      </w:rPr>
      <w:fldChar w:fldCharType="separate"/>
    </w:r>
    <w:r w:rsidR="00B30813">
      <w:rPr>
        <w:noProof/>
        <w:szCs w:val="24"/>
      </w:rPr>
      <w:t>4</w:t>
    </w:r>
    <w:r w:rsidR="001153C6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35136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153C6"/>
    <w:rsid w:val="0016666F"/>
    <w:rsid w:val="00167C15"/>
    <w:rsid w:val="001D0116"/>
    <w:rsid w:val="001D4323"/>
    <w:rsid w:val="00203642"/>
    <w:rsid w:val="002523DE"/>
    <w:rsid w:val="002568D3"/>
    <w:rsid w:val="00257E62"/>
    <w:rsid w:val="0027284C"/>
    <w:rsid w:val="002B5FA6"/>
    <w:rsid w:val="0031097F"/>
    <w:rsid w:val="0031165C"/>
    <w:rsid w:val="00356186"/>
    <w:rsid w:val="00374E7D"/>
    <w:rsid w:val="00375294"/>
    <w:rsid w:val="0037617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8713D"/>
    <w:rsid w:val="00AB5E22"/>
    <w:rsid w:val="00AE2077"/>
    <w:rsid w:val="00B158E3"/>
    <w:rsid w:val="00B30813"/>
    <w:rsid w:val="00B408F8"/>
    <w:rsid w:val="00B5078E"/>
    <w:rsid w:val="00B60EDC"/>
    <w:rsid w:val="00BD4E4C"/>
    <w:rsid w:val="00BE16B3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14ECB-C4AB-43F7-A0CF-354FA01BE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Robert Teske - Helpdesk Account</cp:lastModifiedBy>
  <cp:revision>4</cp:revision>
  <dcterms:created xsi:type="dcterms:W3CDTF">2013-02-12T16:27:00Z</dcterms:created>
  <dcterms:modified xsi:type="dcterms:W3CDTF">2013-03-05T17:40:00Z</dcterms:modified>
</cp:coreProperties>
</file>