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35282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E2A59">
            <w:r>
              <w:t xml:space="preserve">Le </w:t>
            </w:r>
            <w:r w:rsidR="00AE2A59">
              <w:t>13 juin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E2A59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13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E2A5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E2A59">
              <w:rPr>
                <w:lang w:val="en-US"/>
              </w:rPr>
              <w:t>LeBel, Karakatsanis and Wagner JJ.</w:t>
            </w:r>
          </w:p>
        </w:tc>
      </w:tr>
      <w:tr w:rsidR="00C2612E" w:rsidRPr="00AE2A59" w:rsidTr="00F47372">
        <w:tc>
          <w:tcPr>
            <w:tcW w:w="2269" w:type="pct"/>
          </w:tcPr>
          <w:p w:rsidR="00C2612E" w:rsidRPr="00AE2A59" w:rsidRDefault="00C2612E" w:rsidP="008262A3">
            <w:pPr>
              <w:rPr>
                <w:lang w:val="en-US"/>
              </w:rPr>
            </w:pPr>
          </w:p>
          <w:p w:rsidR="00C2612E" w:rsidRPr="00AE2A5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E2A5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E4829" w:rsidRDefault="00B12CD7">
            <w:pPr>
              <w:pStyle w:val="SCCLsocPrefix"/>
            </w:pPr>
            <w:r>
              <w:t>ENTRE :</w:t>
            </w:r>
            <w:r>
              <w:br/>
            </w:r>
          </w:p>
          <w:p w:rsidR="00DE4829" w:rsidRDefault="00B12CD7">
            <w:pPr>
              <w:pStyle w:val="SCCLsocParty"/>
            </w:pPr>
            <w:r>
              <w:t>Saïd Boukendour</w:t>
            </w:r>
            <w:r>
              <w:br/>
            </w:r>
          </w:p>
          <w:p w:rsidR="00DE4829" w:rsidRDefault="00B12CD7">
            <w:pPr>
              <w:pStyle w:val="SCCLsocPartyRole"/>
            </w:pPr>
            <w:r>
              <w:t>Demandeur</w:t>
            </w:r>
            <w:r>
              <w:br/>
            </w:r>
          </w:p>
          <w:p w:rsidR="00DE4829" w:rsidRDefault="00B12CD7">
            <w:pPr>
              <w:pStyle w:val="SCCLsocVersus"/>
            </w:pPr>
            <w:r>
              <w:t>- et -</w:t>
            </w:r>
            <w:r>
              <w:br/>
            </w:r>
          </w:p>
          <w:p w:rsidR="00DE4829" w:rsidRDefault="00B12CD7">
            <w:pPr>
              <w:pStyle w:val="SCCLsocParty"/>
            </w:pPr>
            <w:r>
              <w:t>Andrée Gosselin</w:t>
            </w:r>
            <w:r>
              <w:br/>
            </w:r>
          </w:p>
          <w:p w:rsidR="00DE4829" w:rsidRDefault="00B12CD7" w:rsidP="001A1EC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AE2A59" w:rsidRDefault="00824412" w:rsidP="00375294"/>
        </w:tc>
        <w:tc>
          <w:tcPr>
            <w:tcW w:w="2350" w:type="pct"/>
            <w:vAlign w:val="center"/>
          </w:tcPr>
          <w:p w:rsidR="00DE4829" w:rsidRPr="00AE2A59" w:rsidRDefault="00B12CD7">
            <w:pPr>
              <w:pStyle w:val="SCCLsocPrefix"/>
              <w:rPr>
                <w:lang w:val="en-US"/>
              </w:rPr>
            </w:pPr>
            <w:r w:rsidRPr="00AE2A59">
              <w:rPr>
                <w:lang w:val="en-US"/>
              </w:rPr>
              <w:t>BETWEEN:</w:t>
            </w:r>
            <w:r w:rsidRPr="00AE2A59">
              <w:rPr>
                <w:lang w:val="en-US"/>
              </w:rPr>
              <w:br/>
            </w:r>
          </w:p>
          <w:p w:rsidR="00DE4829" w:rsidRPr="00AE2A59" w:rsidRDefault="00B12CD7">
            <w:pPr>
              <w:pStyle w:val="SCCLsocParty"/>
              <w:rPr>
                <w:lang w:val="en-US"/>
              </w:rPr>
            </w:pPr>
            <w:proofErr w:type="spellStart"/>
            <w:r w:rsidRPr="00AE2A59">
              <w:rPr>
                <w:lang w:val="en-US"/>
              </w:rPr>
              <w:t>Saïd</w:t>
            </w:r>
            <w:proofErr w:type="spellEnd"/>
            <w:r w:rsidRPr="00AE2A59">
              <w:rPr>
                <w:lang w:val="en-US"/>
              </w:rPr>
              <w:t xml:space="preserve"> </w:t>
            </w:r>
            <w:proofErr w:type="spellStart"/>
            <w:r w:rsidRPr="00AE2A59">
              <w:rPr>
                <w:lang w:val="en-US"/>
              </w:rPr>
              <w:t>Boukendour</w:t>
            </w:r>
            <w:proofErr w:type="spellEnd"/>
            <w:r w:rsidRPr="00AE2A59">
              <w:rPr>
                <w:lang w:val="en-US"/>
              </w:rPr>
              <w:br/>
            </w:r>
          </w:p>
          <w:p w:rsidR="00DE4829" w:rsidRPr="00AE2A59" w:rsidRDefault="00B12CD7">
            <w:pPr>
              <w:pStyle w:val="SCCLsocPartyRole"/>
              <w:rPr>
                <w:lang w:val="en-US"/>
              </w:rPr>
            </w:pPr>
            <w:r w:rsidRPr="00AE2A59">
              <w:rPr>
                <w:lang w:val="en-US"/>
              </w:rPr>
              <w:t>Applicant</w:t>
            </w:r>
            <w:r w:rsidRPr="00AE2A59">
              <w:rPr>
                <w:lang w:val="en-US"/>
              </w:rPr>
              <w:br/>
            </w:r>
          </w:p>
          <w:p w:rsidR="00DE4829" w:rsidRPr="00AE2A59" w:rsidRDefault="00B12CD7">
            <w:pPr>
              <w:pStyle w:val="SCCLsocVersus"/>
              <w:rPr>
                <w:lang w:val="en-US"/>
              </w:rPr>
            </w:pPr>
            <w:r w:rsidRPr="00AE2A59">
              <w:rPr>
                <w:lang w:val="en-US"/>
              </w:rPr>
              <w:t>- and -</w:t>
            </w:r>
            <w:r w:rsidRPr="00AE2A59">
              <w:rPr>
                <w:lang w:val="en-US"/>
              </w:rPr>
              <w:br/>
            </w:r>
          </w:p>
          <w:p w:rsidR="00DE4829" w:rsidRDefault="00B12CD7">
            <w:pPr>
              <w:pStyle w:val="SCCLsocParty"/>
            </w:pPr>
            <w:r>
              <w:t>Andrée Gosselin</w:t>
            </w:r>
            <w:r>
              <w:br/>
            </w:r>
          </w:p>
          <w:p w:rsidR="00DE4829" w:rsidRDefault="00B12CD7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E2A5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A1EC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A1EC3">
              <w:t>500-09-023204-126</w:t>
            </w:r>
            <w:r w:rsidR="001A1EC3" w:rsidRPr="001E26DB">
              <w:t>,</w:t>
            </w:r>
            <w:r w:rsidR="001A1EC3">
              <w:t xml:space="preserve"> </w:t>
            </w:r>
            <w:r>
              <w:t xml:space="preserve">2012 QCCA 2322, </w:t>
            </w:r>
            <w:r w:rsidRPr="001E26DB">
              <w:t xml:space="preserve">daté du </w:t>
            </w:r>
            <w:r>
              <w:t>27 décembre 2012</w:t>
            </w:r>
            <w:r w:rsidRPr="001E26DB">
              <w:t xml:space="preserve">, est </w:t>
            </w:r>
            <w:r w:rsidR="001A1EC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A1EC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E2A5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A1EC3" w:rsidRPr="00AE2A59">
              <w:rPr>
                <w:lang w:val="en-US"/>
              </w:rPr>
              <w:t>500-09-023204-126</w:t>
            </w:r>
            <w:r w:rsidR="001A1EC3" w:rsidRPr="001E26DB">
              <w:rPr>
                <w:lang w:val="en-CA"/>
              </w:rPr>
              <w:t>,</w:t>
            </w:r>
            <w:r w:rsidR="001A1EC3">
              <w:rPr>
                <w:lang w:val="en-CA"/>
              </w:rPr>
              <w:t xml:space="preserve"> </w:t>
            </w:r>
            <w:r w:rsidRPr="00AE2A59">
              <w:rPr>
                <w:lang w:val="en-US"/>
              </w:rPr>
              <w:t xml:space="preserve">2012 QCCA 2322, </w:t>
            </w:r>
            <w:r w:rsidRPr="001E26DB">
              <w:rPr>
                <w:lang w:val="en-CA"/>
              </w:rPr>
              <w:t xml:space="preserve">dated </w:t>
            </w:r>
            <w:r w:rsidRPr="00AE2A59">
              <w:rPr>
                <w:lang w:val="en-US"/>
              </w:rPr>
              <w:t>December 27, 2012</w:t>
            </w:r>
            <w:r w:rsidR="001A1EC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A1EC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AE2A59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A1EC3">
      <w:pPr>
        <w:jc w:val="center"/>
        <w:rPr>
          <w:lang w:val="en-US"/>
        </w:rPr>
      </w:pPr>
      <w:proofErr w:type="gramStart"/>
      <w:r w:rsidRPr="00AE2A59">
        <w:rPr>
          <w:lang w:val="en-US"/>
        </w:rPr>
        <w:t>J.S.C.C.</w:t>
      </w:r>
      <w:proofErr w:type="gramEnd"/>
      <w:r w:rsidR="001A1EC3" w:rsidRPr="002C29B6">
        <w:rPr>
          <w:lang w:val="en-US"/>
        </w:rPr>
        <w:t xml:space="preserve"> </w:t>
      </w:r>
    </w:p>
    <w:sectPr w:rsidR="009F436C" w:rsidRPr="002C29B6" w:rsidSect="001A1EC3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17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17CB" w:rsidRPr="00417FB7">
      <w:rPr>
        <w:szCs w:val="24"/>
      </w:rPr>
      <w:fldChar w:fldCharType="separate"/>
    </w:r>
    <w:r w:rsidR="001A1EC3">
      <w:rPr>
        <w:noProof/>
        <w:szCs w:val="24"/>
      </w:rPr>
      <w:t>4</w:t>
    </w:r>
    <w:r w:rsidR="004117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35282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A1EC3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17CB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E2A59"/>
    <w:rsid w:val="00AF1D29"/>
    <w:rsid w:val="00B12CD7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DE4829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0A59-892B-4B7C-B5DC-845ED2B5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2013-05-24T11:37:00Z</dcterms:created>
  <dcterms:modified xsi:type="dcterms:W3CDTF">2013-05-28T16:03:00Z</dcterms:modified>
</cp:coreProperties>
</file>