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35343</w:t>
      </w:r>
      <w:r w:rsidR="0016666F" w:rsidRPr="006E7BAE">
        <w:t>     </w:t>
      </w:r>
    </w:p>
    <w:p w:rsidR="002568D3" w:rsidRPr="006E7BAE" w:rsidRDefault="002568D3" w:rsidP="00382FEC"/>
    <w:tbl>
      <w:tblPr>
        <w:tblW w:w="5032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3"/>
        <w:gridCol w:w="718"/>
        <w:gridCol w:w="4487"/>
      </w:tblGrid>
      <w:tr w:rsidR="00417FB7" w:rsidRPr="006E7BAE" w:rsidTr="00C42E6F">
        <w:tc>
          <w:tcPr>
            <w:tcW w:w="2254" w:type="pct"/>
          </w:tcPr>
          <w:p w:rsidR="00417FB7" w:rsidRPr="006E7BAE" w:rsidRDefault="000C2C04" w:rsidP="008262A3">
            <w:r>
              <w:t>August 15</w:t>
            </w:r>
            <w:r w:rsidR="00EE2A6C">
              <w:t>, 2013</w:t>
            </w:r>
          </w:p>
        </w:tc>
        <w:tc>
          <w:tcPr>
            <w:tcW w:w="379" w:type="pct"/>
          </w:tcPr>
          <w:p w:rsidR="00417FB7" w:rsidRPr="006E7BAE" w:rsidRDefault="00417FB7" w:rsidP="00382FEC"/>
        </w:tc>
        <w:tc>
          <w:tcPr>
            <w:tcW w:w="2367" w:type="pct"/>
          </w:tcPr>
          <w:p w:rsidR="00417FB7" w:rsidRPr="00D83B8C" w:rsidRDefault="000C2C04" w:rsidP="00816B78">
            <w:pPr>
              <w:rPr>
                <w:lang w:val="en-US"/>
              </w:rPr>
            </w:pPr>
            <w:r>
              <w:t xml:space="preserve">Le 15 </w:t>
            </w:r>
            <w:proofErr w:type="spellStart"/>
            <w:r>
              <w:t>août</w:t>
            </w:r>
            <w:proofErr w:type="spellEnd"/>
            <w:r w:rsidR="00EE2A6C">
              <w:t xml:space="preserve"> 2013</w:t>
            </w:r>
          </w:p>
        </w:tc>
      </w:tr>
      <w:tr w:rsidR="00E12A51" w:rsidRPr="006E7BAE" w:rsidTr="00C42E6F">
        <w:tc>
          <w:tcPr>
            <w:tcW w:w="2254" w:type="pct"/>
          </w:tcPr>
          <w:p w:rsidR="00C2612E" w:rsidRPr="006E7BAE" w:rsidRDefault="00C2612E" w:rsidP="008262A3"/>
        </w:tc>
        <w:tc>
          <w:tcPr>
            <w:tcW w:w="379" w:type="pct"/>
          </w:tcPr>
          <w:p w:rsidR="00E12A51" w:rsidRPr="006E7BAE" w:rsidRDefault="00E12A51" w:rsidP="00382FEC"/>
        </w:tc>
        <w:tc>
          <w:tcPr>
            <w:tcW w:w="2367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42E6F" w:rsidTr="00C42E6F">
        <w:tc>
          <w:tcPr>
            <w:tcW w:w="2254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9" w:type="pct"/>
          </w:tcPr>
          <w:p w:rsidR="00417FB7" w:rsidRPr="006E7BAE" w:rsidRDefault="00417FB7" w:rsidP="00382FEC"/>
        </w:tc>
        <w:tc>
          <w:tcPr>
            <w:tcW w:w="2367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C2C04">
              <w:rPr>
                <w:lang w:val="fr-CA"/>
              </w:rPr>
              <w:t>Les juges Fish, Rothstein et Moldaver</w:t>
            </w:r>
          </w:p>
        </w:tc>
      </w:tr>
      <w:tr w:rsidR="00C2612E" w:rsidRPr="00C42E6F" w:rsidTr="00C42E6F">
        <w:tc>
          <w:tcPr>
            <w:tcW w:w="2254" w:type="pct"/>
          </w:tcPr>
          <w:p w:rsidR="00C2612E" w:rsidRPr="000C2C04" w:rsidRDefault="00C2612E" w:rsidP="008262A3">
            <w:pPr>
              <w:rPr>
                <w:lang w:val="fr-CA"/>
              </w:rPr>
            </w:pPr>
          </w:p>
        </w:tc>
        <w:tc>
          <w:tcPr>
            <w:tcW w:w="379" w:type="pct"/>
          </w:tcPr>
          <w:p w:rsidR="00C2612E" w:rsidRPr="000C2C04" w:rsidRDefault="00C2612E" w:rsidP="00382FEC">
            <w:pPr>
              <w:rPr>
                <w:lang w:val="fr-CA"/>
              </w:rPr>
            </w:pPr>
          </w:p>
        </w:tc>
        <w:tc>
          <w:tcPr>
            <w:tcW w:w="2367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42E6F" w:rsidTr="00C42E6F">
        <w:tc>
          <w:tcPr>
            <w:tcW w:w="2254" w:type="pct"/>
            <w:vAlign w:val="center"/>
          </w:tcPr>
          <w:p w:rsidR="003D6B2C" w:rsidRDefault="002E7520">
            <w:pPr>
              <w:pStyle w:val="SCCLsocPrefix"/>
            </w:pPr>
            <w:r>
              <w:t>BETWEEN:</w:t>
            </w:r>
            <w:r>
              <w:br/>
            </w:r>
          </w:p>
          <w:p w:rsidR="00C42E6F" w:rsidRDefault="002E7520">
            <w:pPr>
              <w:pStyle w:val="SCCLsocParty"/>
            </w:pPr>
            <w:r>
              <w:t xml:space="preserve">Glenn Ross, Sam </w:t>
            </w:r>
            <w:proofErr w:type="spellStart"/>
            <w:r w:rsidR="000C2C04">
              <w:t>Nowaselski</w:t>
            </w:r>
            <w:proofErr w:type="spellEnd"/>
            <w:r w:rsidR="000C2C04">
              <w:t xml:space="preserve"> and</w:t>
            </w:r>
            <w:r>
              <w:t xml:space="preserve"> Canadian Union of Public Employees, </w:t>
            </w:r>
          </w:p>
          <w:p w:rsidR="000C2C04" w:rsidRPr="000C2C04" w:rsidRDefault="002E7520" w:rsidP="00C42E6F">
            <w:pPr>
              <w:pStyle w:val="SCCLsocParty"/>
            </w:pPr>
            <w:r>
              <w:t>Local 1975</w:t>
            </w:r>
            <w:r>
              <w:br/>
            </w:r>
          </w:p>
          <w:p w:rsidR="003D6B2C" w:rsidRDefault="002E7520">
            <w:pPr>
              <w:pStyle w:val="SCCLsocPartyRole"/>
            </w:pPr>
            <w:r>
              <w:t>Applicants</w:t>
            </w:r>
            <w:r>
              <w:br/>
            </w:r>
          </w:p>
          <w:p w:rsidR="003D6B2C" w:rsidRDefault="002E7520">
            <w:pPr>
              <w:pStyle w:val="SCCLsocVersus"/>
            </w:pPr>
            <w:r>
              <w:t>- and -</w:t>
            </w:r>
            <w:r>
              <w:br/>
            </w:r>
          </w:p>
          <w:p w:rsidR="003D6B2C" w:rsidRDefault="002E7520">
            <w:pPr>
              <w:pStyle w:val="SCCLsocParty"/>
            </w:pPr>
            <w:r>
              <w:t>Stan Rubin</w:t>
            </w:r>
            <w:r>
              <w:br/>
            </w:r>
          </w:p>
          <w:p w:rsidR="003D6B2C" w:rsidRDefault="002E7520">
            <w:pPr>
              <w:pStyle w:val="SCCLsocPartyRole"/>
            </w:pPr>
            <w:r>
              <w:t>Respondent</w:t>
            </w:r>
          </w:p>
        </w:tc>
        <w:tc>
          <w:tcPr>
            <w:tcW w:w="379" w:type="pct"/>
            <w:vAlign w:val="center"/>
          </w:tcPr>
          <w:p w:rsidR="00824412" w:rsidRPr="006E7BAE" w:rsidRDefault="00824412" w:rsidP="00375294"/>
        </w:tc>
        <w:tc>
          <w:tcPr>
            <w:tcW w:w="2367" w:type="pct"/>
            <w:vAlign w:val="center"/>
          </w:tcPr>
          <w:p w:rsidR="003D6B2C" w:rsidRPr="000C2C04" w:rsidRDefault="002E7520">
            <w:pPr>
              <w:pStyle w:val="SCCLsocPrefix"/>
              <w:rPr>
                <w:lang w:val="fr-CA"/>
              </w:rPr>
            </w:pPr>
            <w:r w:rsidRPr="000C2C04">
              <w:rPr>
                <w:lang w:val="fr-CA"/>
              </w:rPr>
              <w:t>ENTRE :</w:t>
            </w:r>
            <w:r w:rsidRPr="000C2C04">
              <w:rPr>
                <w:lang w:val="fr-CA"/>
              </w:rPr>
              <w:br/>
            </w:r>
          </w:p>
          <w:p w:rsidR="003D6B2C" w:rsidRPr="000C2C04" w:rsidRDefault="002E7520">
            <w:pPr>
              <w:pStyle w:val="SCCLsocParty"/>
              <w:rPr>
                <w:lang w:val="fr-CA"/>
              </w:rPr>
            </w:pPr>
            <w:r w:rsidRPr="000C2C04">
              <w:rPr>
                <w:lang w:val="fr-CA"/>
              </w:rPr>
              <w:t xml:space="preserve">Glenn Ross, Sam </w:t>
            </w:r>
            <w:proofErr w:type="spellStart"/>
            <w:r w:rsidRPr="000C2C04">
              <w:rPr>
                <w:lang w:val="fr-CA"/>
              </w:rPr>
              <w:t>Nowaselski</w:t>
            </w:r>
            <w:proofErr w:type="spellEnd"/>
            <w:r w:rsidRPr="000C2C04">
              <w:rPr>
                <w:lang w:val="fr-CA"/>
              </w:rPr>
              <w:t xml:space="preserve"> et Syndicat canadien de la fonction publique, section locale 1975</w:t>
            </w:r>
            <w:r w:rsidRPr="000C2C04">
              <w:rPr>
                <w:lang w:val="fr-CA"/>
              </w:rPr>
              <w:br/>
            </w:r>
          </w:p>
          <w:p w:rsidR="003D6B2C" w:rsidRPr="000C2C04" w:rsidRDefault="002E7520">
            <w:pPr>
              <w:pStyle w:val="SCCLsocPartyRole"/>
              <w:rPr>
                <w:lang w:val="fr-CA"/>
              </w:rPr>
            </w:pPr>
            <w:r w:rsidRPr="000C2C04">
              <w:rPr>
                <w:lang w:val="fr-CA"/>
              </w:rPr>
              <w:t>Demandeurs</w:t>
            </w:r>
            <w:r w:rsidRPr="000C2C04">
              <w:rPr>
                <w:lang w:val="fr-CA"/>
              </w:rPr>
              <w:br/>
            </w:r>
          </w:p>
          <w:p w:rsidR="003D6B2C" w:rsidRPr="000C2C04" w:rsidRDefault="002E7520">
            <w:pPr>
              <w:pStyle w:val="SCCLsocVersus"/>
              <w:rPr>
                <w:lang w:val="fr-CA"/>
              </w:rPr>
            </w:pPr>
            <w:r w:rsidRPr="000C2C04">
              <w:rPr>
                <w:lang w:val="fr-CA"/>
              </w:rPr>
              <w:t>- et -</w:t>
            </w:r>
            <w:r w:rsidRPr="000C2C04">
              <w:rPr>
                <w:lang w:val="fr-CA"/>
              </w:rPr>
              <w:br/>
            </w:r>
          </w:p>
          <w:p w:rsidR="003D6B2C" w:rsidRPr="000C2C04" w:rsidRDefault="002E7520">
            <w:pPr>
              <w:pStyle w:val="SCCLsocParty"/>
              <w:rPr>
                <w:lang w:val="fr-CA"/>
              </w:rPr>
            </w:pPr>
            <w:r w:rsidRPr="000C2C04">
              <w:rPr>
                <w:lang w:val="fr-CA"/>
              </w:rPr>
              <w:t>Stan Rubin</w:t>
            </w:r>
            <w:r w:rsidRPr="000C2C04">
              <w:rPr>
                <w:lang w:val="fr-CA"/>
              </w:rPr>
              <w:br/>
            </w:r>
          </w:p>
          <w:p w:rsidR="003D6B2C" w:rsidRPr="002E5BD4" w:rsidRDefault="002E7520">
            <w:pPr>
              <w:pStyle w:val="SCCLsocPartyRole"/>
              <w:rPr>
                <w:lang w:val="fr-CA"/>
              </w:rPr>
            </w:pPr>
            <w:r w:rsidRPr="002E5BD4">
              <w:rPr>
                <w:lang w:val="fr-CA"/>
              </w:rPr>
              <w:t>Intimé</w:t>
            </w:r>
          </w:p>
        </w:tc>
      </w:tr>
      <w:tr w:rsidR="00824412" w:rsidRPr="00C42E6F" w:rsidTr="00C42E6F">
        <w:tc>
          <w:tcPr>
            <w:tcW w:w="2254" w:type="pct"/>
            <w:vAlign w:val="center"/>
          </w:tcPr>
          <w:p w:rsidR="00824412" w:rsidRPr="002E5BD4" w:rsidRDefault="00824412" w:rsidP="00375294">
            <w:pPr>
              <w:rPr>
                <w:lang w:val="fr-CA"/>
              </w:rPr>
            </w:pPr>
          </w:p>
        </w:tc>
        <w:tc>
          <w:tcPr>
            <w:tcW w:w="379" w:type="pct"/>
            <w:vAlign w:val="center"/>
          </w:tcPr>
          <w:p w:rsidR="00824412" w:rsidRPr="002E5BD4" w:rsidRDefault="00824412" w:rsidP="00375294">
            <w:pPr>
              <w:rPr>
                <w:lang w:val="fr-CA"/>
              </w:rPr>
            </w:pPr>
          </w:p>
        </w:tc>
        <w:tc>
          <w:tcPr>
            <w:tcW w:w="2367" w:type="pct"/>
            <w:vAlign w:val="center"/>
          </w:tcPr>
          <w:p w:rsidR="00824412" w:rsidRPr="002E5BD4" w:rsidRDefault="00824412" w:rsidP="00B408F8">
            <w:pPr>
              <w:rPr>
                <w:lang w:val="fr-CA"/>
              </w:rPr>
            </w:pPr>
          </w:p>
        </w:tc>
      </w:tr>
      <w:tr w:rsidR="00824412" w:rsidRPr="00C42E6F" w:rsidTr="00C42E6F">
        <w:tc>
          <w:tcPr>
            <w:tcW w:w="2254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C2C0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CACV 1973, 2013 SKCA 21</w:t>
            </w:r>
            <w:r w:rsidRPr="006E7BAE">
              <w:t xml:space="preserve">, dated </w:t>
            </w:r>
            <w:r>
              <w:t>March 1, 2013</w:t>
            </w:r>
            <w:r w:rsidR="000C2C04">
              <w:t>,</w:t>
            </w:r>
            <w:r w:rsidRPr="006E7BAE">
              <w:t xml:space="preserve"> is </w:t>
            </w:r>
            <w:r w:rsidR="000C2C04">
              <w:t>dismissed with costs.</w:t>
            </w:r>
          </w:p>
        </w:tc>
        <w:tc>
          <w:tcPr>
            <w:tcW w:w="379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67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C2C0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C2C04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0C2C04">
              <w:rPr>
                <w:lang w:val="fr-CA"/>
              </w:rPr>
              <w:t>CACV 1973, 2013 SKCA 21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C2C04">
              <w:rPr>
                <w:lang w:val="fr-CA"/>
              </w:rPr>
              <w:t>1</w:t>
            </w:r>
            <w:r w:rsidR="002E5BD4" w:rsidRPr="002E5BD4">
              <w:rPr>
                <w:vertAlign w:val="superscript"/>
                <w:lang w:val="fr-CA"/>
              </w:rPr>
              <w:t>er</w:t>
            </w:r>
            <w:r w:rsidRPr="000C2C04">
              <w:rPr>
                <w:lang w:val="fr-CA"/>
              </w:rPr>
              <w:t> mars 2013</w:t>
            </w:r>
            <w:r w:rsidRPr="006E7BAE">
              <w:rPr>
                <w:lang w:val="fr-CA"/>
              </w:rPr>
              <w:t xml:space="preserve">, est </w:t>
            </w:r>
            <w:r w:rsidR="000C2C04">
              <w:rPr>
                <w:lang w:val="fr-CA"/>
              </w:rPr>
              <w:t>rejetée avec dépens</w:t>
            </w:r>
            <w:r w:rsidR="002E5BD4">
              <w:rPr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0C2C04" w:rsidRDefault="000C2C04" w:rsidP="00417FB7">
      <w:pPr>
        <w:jc w:val="center"/>
        <w:rPr>
          <w:lang w:val="fr-CA"/>
        </w:rPr>
      </w:pPr>
    </w:p>
    <w:p w:rsidR="009A6290" w:rsidRDefault="009A6290" w:rsidP="00417FB7">
      <w:pPr>
        <w:jc w:val="center"/>
        <w:rPr>
          <w:lang w:val="fr-CA"/>
        </w:rPr>
      </w:pPr>
    </w:p>
    <w:p w:rsidR="009A6290" w:rsidRDefault="009A6290" w:rsidP="00417FB7">
      <w:pPr>
        <w:jc w:val="center"/>
        <w:rPr>
          <w:lang w:val="fr-CA"/>
        </w:rPr>
      </w:pPr>
    </w:p>
    <w:p w:rsidR="009A6290" w:rsidRPr="00D83B8C" w:rsidRDefault="009A6290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0C2C04" w:rsidRPr="000C2C04" w:rsidRDefault="000C2C04" w:rsidP="000C2C04">
      <w:pPr>
        <w:jc w:val="center"/>
        <w:rPr>
          <w:lang w:val="fr-CA"/>
        </w:rPr>
      </w:pPr>
      <w:r w:rsidRPr="000C2C04">
        <w:rPr>
          <w:lang w:val="fr-CA"/>
        </w:rPr>
        <w:t>J.S.C.C.</w:t>
      </w:r>
    </w:p>
    <w:p w:rsidR="000C2C04" w:rsidRPr="00D83B8C" w:rsidRDefault="000C2C04" w:rsidP="000C2C04">
      <w:pPr>
        <w:jc w:val="center"/>
        <w:rPr>
          <w:lang w:val="fr-CA"/>
        </w:rPr>
      </w:pPr>
      <w:r w:rsidRPr="000C2C04">
        <w:rPr>
          <w:lang w:val="fr-CA"/>
        </w:rPr>
        <w:t>J.C.S.C.</w:t>
      </w:r>
    </w:p>
    <w:sectPr w:rsidR="000C2C04" w:rsidRPr="00D83B8C" w:rsidSect="009A6290">
      <w:headerReference w:type="default" r:id="rId7"/>
      <w:pgSz w:w="12240" w:h="15840"/>
      <w:pgMar w:top="1440" w:right="1440" w:bottom="9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91E8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91E80" w:rsidRPr="00417FB7">
      <w:rPr>
        <w:szCs w:val="24"/>
      </w:rPr>
      <w:fldChar w:fldCharType="separate"/>
    </w:r>
    <w:r w:rsidR="000C2C04">
      <w:rPr>
        <w:noProof/>
        <w:szCs w:val="24"/>
      </w:rPr>
      <w:t>2</w:t>
    </w:r>
    <w:r w:rsidR="00891E8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35343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C2C04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E5BD4"/>
    <w:rsid w:val="002E7520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D6B2C"/>
    <w:rsid w:val="00414694"/>
    <w:rsid w:val="00417FB7"/>
    <w:rsid w:val="0042783F"/>
    <w:rsid w:val="004943CF"/>
    <w:rsid w:val="004956DA"/>
    <w:rsid w:val="004D4658"/>
    <w:rsid w:val="00563E2C"/>
    <w:rsid w:val="00587869"/>
    <w:rsid w:val="00610FF3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91E80"/>
    <w:rsid w:val="008A153F"/>
    <w:rsid w:val="008F53F3"/>
    <w:rsid w:val="009305BF"/>
    <w:rsid w:val="00951EF6"/>
    <w:rsid w:val="0096638C"/>
    <w:rsid w:val="00971A08"/>
    <w:rsid w:val="009A6290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42E6F"/>
    <w:rsid w:val="00C47309"/>
    <w:rsid w:val="00CE249F"/>
    <w:rsid w:val="00CF17D0"/>
    <w:rsid w:val="00D3735F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EAC5F-D6BC-42CE-AB7D-37F2F6D4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5</cp:revision>
  <cp:lastPrinted>2013-07-12T15:26:00Z</cp:lastPrinted>
  <dcterms:created xsi:type="dcterms:W3CDTF">2013-07-11T18:18:00Z</dcterms:created>
  <dcterms:modified xsi:type="dcterms:W3CDTF">2013-07-17T13:25:00Z</dcterms:modified>
</cp:coreProperties>
</file>