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248CC" w:rsidP="008262A3">
            <w:r>
              <w:t>August 22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248CC">
            <w:pPr>
              <w:rPr>
                <w:lang w:val="en-US"/>
              </w:rPr>
            </w:pPr>
            <w:r>
              <w:t>Le 2</w:t>
            </w:r>
            <w:r w:rsidR="004248CC">
              <w:t xml:space="preserve">2 </w:t>
            </w:r>
            <w:proofErr w:type="spellStart"/>
            <w:r w:rsidR="004248CC">
              <w:t>ao</w:t>
            </w:r>
            <w:r w:rsidR="004248CC">
              <w:rPr>
                <w:rFonts w:cs="Times New Roman"/>
              </w:rPr>
              <w:t>û</w:t>
            </w:r>
            <w:r w:rsidR="004248CC">
              <w:t>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67A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357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B67A1" w:rsidTr="00F47372">
        <w:tc>
          <w:tcPr>
            <w:tcW w:w="2269" w:type="pct"/>
          </w:tcPr>
          <w:p w:rsidR="00C2612E" w:rsidRPr="00213578" w:rsidRDefault="00C2612E" w:rsidP="008262A3">
            <w:pPr>
              <w:rPr>
                <w:lang w:val="fr-CA"/>
              </w:rPr>
            </w:pPr>
          </w:p>
          <w:p w:rsidR="00C2612E" w:rsidRPr="002135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35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4248CC" w:rsidRPr="006E7BAE" w:rsidTr="00F47372">
        <w:tc>
          <w:tcPr>
            <w:tcW w:w="2269" w:type="pct"/>
          </w:tcPr>
          <w:p w:rsidR="004248CC" w:rsidRDefault="004248CC" w:rsidP="004248CC">
            <w:pPr>
              <w:pStyle w:val="SCCLsocPrefix"/>
            </w:pPr>
            <w:r>
              <w:t>BETWEEN:</w:t>
            </w:r>
            <w:r>
              <w:br/>
            </w:r>
          </w:p>
          <w:p w:rsidR="004248CC" w:rsidRDefault="004248CC" w:rsidP="004248CC">
            <w:pPr>
              <w:pStyle w:val="SCCLsocParty"/>
            </w:pPr>
            <w:r>
              <w:t xml:space="preserve">Harish </w:t>
            </w:r>
            <w:proofErr w:type="spellStart"/>
            <w:r>
              <w:t>Bhasin</w:t>
            </w:r>
            <w:proofErr w:type="spellEnd"/>
            <w:r>
              <w:t xml:space="preserve">, carrying on business as </w:t>
            </w:r>
            <w:proofErr w:type="spellStart"/>
            <w:r>
              <w:t>Bhasin</w:t>
            </w:r>
            <w:proofErr w:type="spellEnd"/>
            <w:r>
              <w:t xml:space="preserve"> &amp; Associates</w:t>
            </w:r>
            <w:r>
              <w:br/>
            </w:r>
          </w:p>
          <w:p w:rsidR="004248CC" w:rsidRDefault="004248CC" w:rsidP="004248CC">
            <w:pPr>
              <w:pStyle w:val="SCCLsocPartyRole"/>
            </w:pPr>
            <w:r>
              <w:t>Applicant</w:t>
            </w:r>
            <w:r>
              <w:br/>
            </w:r>
          </w:p>
          <w:p w:rsidR="004248CC" w:rsidRDefault="004248CC" w:rsidP="004248CC">
            <w:pPr>
              <w:pStyle w:val="SCCLsocVersus"/>
            </w:pPr>
            <w:r>
              <w:t>- and -</w:t>
            </w:r>
            <w:r>
              <w:br/>
            </w:r>
          </w:p>
          <w:p w:rsidR="004248CC" w:rsidRDefault="004248CC" w:rsidP="004248CC">
            <w:pPr>
              <w:pStyle w:val="SCCLsocParty"/>
            </w:pPr>
            <w:r>
              <w:t xml:space="preserve">Larry </w:t>
            </w:r>
            <w:proofErr w:type="spellStart"/>
            <w:r>
              <w:t>Hrynew</w:t>
            </w:r>
            <w:proofErr w:type="spellEnd"/>
            <w:r>
              <w:t>, Canadian American Financial Corp. (Canada) Limited, a subsidiary of Allianz Life Insurance Company of North America and Allianz Education Funds Inc.</w:t>
            </w:r>
            <w:r>
              <w:br/>
            </w:r>
          </w:p>
          <w:p w:rsidR="004248CC" w:rsidRPr="006E7BAE" w:rsidRDefault="004248CC" w:rsidP="004248CC">
            <w:pPr>
              <w:jc w:val="center"/>
            </w:pPr>
            <w:r>
              <w:t>Respondents</w:t>
            </w:r>
          </w:p>
        </w:tc>
        <w:tc>
          <w:tcPr>
            <w:tcW w:w="381" w:type="pct"/>
          </w:tcPr>
          <w:p w:rsidR="004248CC" w:rsidRPr="006E7BAE" w:rsidRDefault="004248CC" w:rsidP="00382FEC"/>
        </w:tc>
        <w:tc>
          <w:tcPr>
            <w:tcW w:w="2350" w:type="pct"/>
          </w:tcPr>
          <w:p w:rsidR="004248CC" w:rsidRPr="00213578" w:rsidRDefault="004248CC" w:rsidP="004248CC">
            <w:pPr>
              <w:pStyle w:val="SCCLsocPrefix"/>
              <w:rPr>
                <w:lang w:val="fr-CA"/>
              </w:rPr>
            </w:pPr>
            <w:r w:rsidRPr="00213578">
              <w:rPr>
                <w:lang w:val="fr-CA"/>
              </w:rPr>
              <w:t>ENTRE :</w:t>
            </w:r>
            <w:r w:rsidRPr="00213578">
              <w:rPr>
                <w:lang w:val="fr-CA"/>
              </w:rPr>
              <w:br/>
            </w:r>
          </w:p>
          <w:p w:rsidR="004248CC" w:rsidRPr="00213578" w:rsidRDefault="004248CC" w:rsidP="004248CC">
            <w:pPr>
              <w:pStyle w:val="SCCLsocParty"/>
              <w:rPr>
                <w:lang w:val="fr-CA"/>
              </w:rPr>
            </w:pPr>
            <w:proofErr w:type="spellStart"/>
            <w:r w:rsidRPr="00213578">
              <w:rPr>
                <w:lang w:val="fr-CA"/>
              </w:rPr>
              <w:t>Harish</w:t>
            </w:r>
            <w:proofErr w:type="spellEnd"/>
            <w:r w:rsidRPr="00213578">
              <w:rPr>
                <w:lang w:val="fr-CA"/>
              </w:rPr>
              <w:t xml:space="preserve"> </w:t>
            </w:r>
            <w:proofErr w:type="spellStart"/>
            <w:r w:rsidRPr="00213578">
              <w:rPr>
                <w:lang w:val="fr-CA"/>
              </w:rPr>
              <w:t>Bhasin</w:t>
            </w:r>
            <w:proofErr w:type="spellEnd"/>
            <w:r w:rsidRPr="00213578">
              <w:rPr>
                <w:lang w:val="fr-CA"/>
              </w:rPr>
              <w:t xml:space="preserve">, </w:t>
            </w:r>
            <w:r w:rsidR="00213578" w:rsidRPr="00213578">
              <w:rPr>
                <w:lang w:val="fr-CA"/>
              </w:rPr>
              <w:t xml:space="preserve">faisant affaire sous le nom de </w:t>
            </w:r>
            <w:proofErr w:type="spellStart"/>
            <w:r w:rsidRPr="00213578">
              <w:rPr>
                <w:lang w:val="fr-CA"/>
              </w:rPr>
              <w:t>Bhasin</w:t>
            </w:r>
            <w:proofErr w:type="spellEnd"/>
            <w:r w:rsidRPr="00213578">
              <w:rPr>
                <w:lang w:val="fr-CA"/>
              </w:rPr>
              <w:t xml:space="preserve"> &amp; Associates</w:t>
            </w:r>
            <w:r w:rsidRPr="00213578">
              <w:rPr>
                <w:lang w:val="fr-CA"/>
              </w:rPr>
              <w:br/>
            </w:r>
          </w:p>
          <w:p w:rsidR="004248CC" w:rsidRDefault="004248CC" w:rsidP="004248CC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4248CC" w:rsidRDefault="004248CC" w:rsidP="004248CC">
            <w:pPr>
              <w:pStyle w:val="SCCLsocVersus"/>
            </w:pPr>
            <w:r>
              <w:t>- et -</w:t>
            </w:r>
            <w:r>
              <w:br/>
            </w:r>
          </w:p>
          <w:p w:rsidR="004248CC" w:rsidRDefault="004248CC" w:rsidP="004248CC">
            <w:pPr>
              <w:pStyle w:val="SCCLsocParty"/>
            </w:pPr>
            <w:r>
              <w:t xml:space="preserve">Larry </w:t>
            </w:r>
            <w:proofErr w:type="spellStart"/>
            <w:r>
              <w:t>Hrynew</w:t>
            </w:r>
            <w:proofErr w:type="spellEnd"/>
            <w:r>
              <w:t xml:space="preserve">, Canadian American Financial Corp. (Canada) Limited, </w:t>
            </w:r>
            <w:proofErr w:type="spellStart"/>
            <w:r w:rsidR="000B67A1">
              <w:t>une</w:t>
            </w:r>
            <w:proofErr w:type="spellEnd"/>
            <w:r w:rsidR="000B67A1">
              <w:t xml:space="preserve"> </w:t>
            </w:r>
            <w:proofErr w:type="spellStart"/>
            <w:r w:rsidR="000B67A1">
              <w:t>filiale</w:t>
            </w:r>
            <w:proofErr w:type="spellEnd"/>
            <w:r w:rsidR="000B67A1">
              <w:t xml:space="preserve"> d’</w:t>
            </w:r>
            <w:r>
              <w:t>Allianz Life Insurance Company of North America et Allianz Education Funds Inc.</w:t>
            </w:r>
            <w:r>
              <w:br/>
            </w:r>
          </w:p>
          <w:p w:rsidR="004248CC" w:rsidRDefault="004248CC" w:rsidP="004248CC"/>
          <w:p w:rsidR="004248CC" w:rsidRPr="006E7BAE" w:rsidRDefault="004248CC" w:rsidP="004248CC">
            <w:pPr>
              <w:jc w:val="center"/>
              <w:rPr>
                <w:lang w:val="fr-CA"/>
              </w:rPr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A39D6" w:rsidRDefault="00AA39D6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A39D6" w:rsidRDefault="00AA39D6">
            <w:pPr>
              <w:pStyle w:val="SCCLsocPartyRole"/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:rsidR="004248CC" w:rsidRDefault="004248CC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824412" w:rsidRPr="000B67A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248C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 xml:space="preserve">1203-0178-AC, </w:t>
            </w:r>
            <w:proofErr w:type="gramStart"/>
            <w:r>
              <w:t>2013</w:t>
            </w:r>
            <w:proofErr w:type="gramEnd"/>
            <w:r>
              <w:t xml:space="preserve"> ABCA 98</w:t>
            </w:r>
            <w:r w:rsidRPr="006E7BAE">
              <w:t xml:space="preserve">, dated </w:t>
            </w:r>
            <w:r>
              <w:t>March 18, 2013</w:t>
            </w:r>
            <w:r w:rsidR="004248CC">
              <w:t>,</w:t>
            </w:r>
            <w:r w:rsidRPr="006E7BAE">
              <w:t xml:space="preserve"> is </w:t>
            </w:r>
            <w:r w:rsidR="004248CC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248CC" w:rsidRPr="00213578">
              <w:rPr>
                <w:lang w:val="fr-CA"/>
              </w:rPr>
              <w:t>Cour d’</w:t>
            </w:r>
            <w:r w:rsidRPr="0021357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13578">
              <w:rPr>
                <w:lang w:val="fr-CA"/>
              </w:rPr>
              <w:t>1203-0178-AC, 2013 ABCA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3578">
              <w:rPr>
                <w:lang w:val="fr-CA"/>
              </w:rPr>
              <w:t>18 mars 2013</w:t>
            </w:r>
            <w:r w:rsidR="004248CC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248CC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248C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25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2573" w:rsidRPr="00417FB7">
      <w:rPr>
        <w:szCs w:val="24"/>
      </w:rPr>
      <w:fldChar w:fldCharType="separate"/>
    </w:r>
    <w:r w:rsidR="000B67A1">
      <w:rPr>
        <w:noProof/>
        <w:szCs w:val="24"/>
      </w:rPr>
      <w:t>2</w:t>
    </w:r>
    <w:r w:rsidR="00E225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7A1"/>
    <w:rsid w:val="000B76FF"/>
    <w:rsid w:val="000D7521"/>
    <w:rsid w:val="000E4CCE"/>
    <w:rsid w:val="0016666F"/>
    <w:rsid w:val="00167C15"/>
    <w:rsid w:val="001D0116"/>
    <w:rsid w:val="001D4323"/>
    <w:rsid w:val="00203642"/>
    <w:rsid w:val="0021357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8CC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39D6"/>
    <w:rsid w:val="00AB5E22"/>
    <w:rsid w:val="00AE2077"/>
    <w:rsid w:val="00B158E3"/>
    <w:rsid w:val="00B408F8"/>
    <w:rsid w:val="00B5078E"/>
    <w:rsid w:val="00B60EDC"/>
    <w:rsid w:val="00BD4E4C"/>
    <w:rsid w:val="00BF7644"/>
    <w:rsid w:val="00C02F7C"/>
    <w:rsid w:val="00C1285B"/>
    <w:rsid w:val="00C2612E"/>
    <w:rsid w:val="00CE249F"/>
    <w:rsid w:val="00CF17D0"/>
    <w:rsid w:val="00D42339"/>
    <w:rsid w:val="00D61AC2"/>
    <w:rsid w:val="00D83B8C"/>
    <w:rsid w:val="00E12A51"/>
    <w:rsid w:val="00E2257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11FC-BA4E-4E63-B835-0290BDC3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4</cp:revision>
  <dcterms:created xsi:type="dcterms:W3CDTF">2013-07-18T19:13:00Z</dcterms:created>
  <dcterms:modified xsi:type="dcterms:W3CDTF">2013-08-20T13:18:00Z</dcterms:modified>
</cp:coreProperties>
</file>