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D7937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D7937">
            <w:pPr>
              <w:rPr>
                <w:lang w:val="en-US"/>
              </w:rPr>
            </w:pPr>
            <w:r>
              <w:t xml:space="preserve">Le </w:t>
            </w:r>
            <w:r w:rsidR="00DD7937">
              <w:t xml:space="preserve">21 </w:t>
            </w:r>
            <w:proofErr w:type="spellStart"/>
            <w:r w:rsidR="00DD7937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1BA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1820">
              <w:rPr>
                <w:lang w:val="fr-FR"/>
              </w:rPr>
              <w:t>La juge en chef McLachlin et les juges Cromwell et Wagner</w:t>
            </w:r>
          </w:p>
        </w:tc>
      </w:tr>
      <w:tr w:rsidR="00C2612E" w:rsidRPr="00491BA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182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182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B1820" w:rsidTr="00C173B0">
        <w:tc>
          <w:tcPr>
            <w:tcW w:w="2269" w:type="pct"/>
          </w:tcPr>
          <w:p w:rsidR="002E5129" w:rsidRDefault="00DD7937">
            <w:pPr>
              <w:pStyle w:val="SCCLsocPrefix"/>
            </w:pPr>
            <w:r>
              <w:t>BETWEEN:</w:t>
            </w:r>
            <w:r>
              <w:br/>
            </w:r>
          </w:p>
          <w:p w:rsidR="002E5129" w:rsidRDefault="00DD7937">
            <w:pPr>
              <w:pStyle w:val="SCCLsocParty"/>
            </w:pPr>
            <w:r>
              <w:t>Karl Anthony Wilson</w:t>
            </w:r>
            <w:r>
              <w:br/>
            </w:r>
          </w:p>
          <w:p w:rsidR="002E5129" w:rsidRDefault="00DD7937">
            <w:pPr>
              <w:pStyle w:val="SCCLsocPartyRole"/>
            </w:pPr>
            <w:r>
              <w:t>Applicant</w:t>
            </w:r>
            <w:r>
              <w:br/>
            </w:r>
          </w:p>
          <w:p w:rsidR="002E5129" w:rsidRDefault="00DD7937">
            <w:pPr>
              <w:pStyle w:val="SCCLsocVersus"/>
            </w:pPr>
            <w:r>
              <w:t>- and -</w:t>
            </w:r>
            <w:r>
              <w:br/>
            </w:r>
          </w:p>
          <w:p w:rsidR="002E5129" w:rsidRDefault="00DD7937">
            <w:pPr>
              <w:pStyle w:val="SCCLsocParty"/>
            </w:pPr>
            <w:r>
              <w:t>Attorney General of Canada representing Correctional Services Canada</w:t>
            </w:r>
            <w:r>
              <w:br/>
            </w:r>
          </w:p>
          <w:p w:rsidR="002E5129" w:rsidRDefault="00DD79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E5129" w:rsidRPr="00EB1820" w:rsidRDefault="00DD7937">
            <w:pPr>
              <w:pStyle w:val="SCCLsocPrefix"/>
              <w:rPr>
                <w:lang w:val="fr-FR"/>
              </w:rPr>
            </w:pPr>
            <w:r w:rsidRPr="00EB1820">
              <w:rPr>
                <w:lang w:val="fr-FR"/>
              </w:rPr>
              <w:t>ENTRE :</w:t>
            </w:r>
            <w:r w:rsidRPr="00EB1820">
              <w:rPr>
                <w:lang w:val="fr-FR"/>
              </w:rPr>
              <w:br/>
            </w:r>
          </w:p>
          <w:p w:rsidR="002E5129" w:rsidRPr="00EB1820" w:rsidRDefault="00DD7937">
            <w:pPr>
              <w:pStyle w:val="SCCLsocParty"/>
              <w:rPr>
                <w:lang w:val="fr-FR"/>
              </w:rPr>
            </w:pPr>
            <w:r w:rsidRPr="00EB1820">
              <w:rPr>
                <w:lang w:val="fr-FR"/>
              </w:rPr>
              <w:t>Karl Anthony Wilson</w:t>
            </w:r>
            <w:r w:rsidRPr="00EB1820">
              <w:rPr>
                <w:lang w:val="fr-FR"/>
              </w:rPr>
              <w:br/>
            </w:r>
          </w:p>
          <w:p w:rsidR="002E5129" w:rsidRPr="00EB1820" w:rsidRDefault="00DD7937">
            <w:pPr>
              <w:pStyle w:val="SCCLsocPartyRole"/>
              <w:rPr>
                <w:lang w:val="fr-FR"/>
              </w:rPr>
            </w:pPr>
            <w:r w:rsidRPr="00EB1820">
              <w:rPr>
                <w:lang w:val="fr-FR"/>
              </w:rPr>
              <w:t>Demandeur</w:t>
            </w:r>
            <w:r w:rsidRPr="00EB1820">
              <w:rPr>
                <w:lang w:val="fr-FR"/>
              </w:rPr>
              <w:br/>
            </w:r>
          </w:p>
          <w:p w:rsidR="002E5129" w:rsidRPr="00EB1820" w:rsidRDefault="00DD7937">
            <w:pPr>
              <w:pStyle w:val="SCCLsocVersus"/>
              <w:rPr>
                <w:lang w:val="fr-FR"/>
              </w:rPr>
            </w:pPr>
            <w:r w:rsidRPr="00EB1820">
              <w:rPr>
                <w:lang w:val="fr-FR"/>
              </w:rPr>
              <w:t>- et -</w:t>
            </w:r>
            <w:r w:rsidRPr="00EB1820">
              <w:rPr>
                <w:lang w:val="fr-FR"/>
              </w:rPr>
              <w:br/>
            </w:r>
          </w:p>
          <w:p w:rsidR="002E5129" w:rsidRPr="00EB1820" w:rsidRDefault="00DD7937">
            <w:pPr>
              <w:pStyle w:val="SCCLsocParty"/>
              <w:rPr>
                <w:lang w:val="fr-FR"/>
              </w:rPr>
            </w:pPr>
            <w:r w:rsidRPr="00EB1820">
              <w:rPr>
                <w:lang w:val="fr-FR"/>
              </w:rPr>
              <w:t>Procureur général du Canada</w:t>
            </w:r>
            <w:r w:rsidR="00EB1820" w:rsidRPr="00EB1820">
              <w:rPr>
                <w:lang w:val="fr-FR"/>
              </w:rPr>
              <w:t xml:space="preserve"> </w:t>
            </w:r>
            <w:r w:rsidR="00EB1820">
              <w:rPr>
                <w:lang w:val="fr-FR"/>
              </w:rPr>
              <w:t>représentant le Service correctionnel du Canada</w:t>
            </w:r>
            <w:r w:rsidRPr="00EB1820">
              <w:rPr>
                <w:lang w:val="fr-FR"/>
              </w:rPr>
              <w:br/>
            </w:r>
          </w:p>
          <w:p w:rsidR="002E5129" w:rsidRPr="00EB1820" w:rsidRDefault="00DD7937">
            <w:pPr>
              <w:pStyle w:val="SCCLsocPartyRole"/>
              <w:rPr>
                <w:lang w:val="fr-FR"/>
              </w:rPr>
            </w:pPr>
            <w:r w:rsidRPr="00EB1820">
              <w:rPr>
                <w:lang w:val="fr-FR"/>
              </w:rPr>
              <w:t>Intimé</w:t>
            </w:r>
          </w:p>
        </w:tc>
      </w:tr>
      <w:tr w:rsidR="00824412" w:rsidRPr="00EB182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B182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B182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B1820" w:rsidRDefault="00824412" w:rsidP="00B408F8">
            <w:pPr>
              <w:rPr>
                <w:lang w:val="fr-FR"/>
              </w:rPr>
            </w:pPr>
          </w:p>
        </w:tc>
      </w:tr>
      <w:tr w:rsidR="00824412" w:rsidRPr="00491BA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D79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370532, 2013 NSCA 49</w:t>
            </w:r>
            <w:r w:rsidRPr="006E7BAE">
              <w:t xml:space="preserve">, dated </w:t>
            </w:r>
            <w:r>
              <w:t>April 24, 2013</w:t>
            </w:r>
            <w:r w:rsidR="00DD7937">
              <w:t>,</w:t>
            </w:r>
            <w:r w:rsidRPr="006E7BAE">
              <w:t xml:space="preserve"> is </w:t>
            </w:r>
            <w:r w:rsidR="00DD793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D79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1820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EB1820">
              <w:rPr>
                <w:lang w:val="fr-FR"/>
              </w:rPr>
              <w:t>CA 370532, 2013 NSCA 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1820">
              <w:rPr>
                <w:lang w:val="fr-FR"/>
              </w:rPr>
              <w:t>24 avril 2013</w:t>
            </w:r>
            <w:r w:rsidRPr="006E7BAE">
              <w:rPr>
                <w:lang w:val="fr-CA"/>
              </w:rPr>
              <w:t xml:space="preserve">, est </w:t>
            </w:r>
            <w:r w:rsidR="00DD7937">
              <w:rPr>
                <w:lang w:val="fr-CA"/>
              </w:rPr>
              <w:t>rejet</w:t>
            </w:r>
            <w:r w:rsidR="00DD7937">
              <w:rPr>
                <w:rFonts w:cs="Times New Roman"/>
                <w:lang w:val="fr-CA"/>
              </w:rPr>
              <w:t>é</w:t>
            </w:r>
            <w:r w:rsidR="00DD7937">
              <w:rPr>
                <w:lang w:val="fr-CA"/>
              </w:rPr>
              <w:t>e sans d</w:t>
            </w:r>
            <w:r w:rsidR="00DD7937">
              <w:rPr>
                <w:rFonts w:cs="Times New Roman"/>
                <w:lang w:val="fr-CA"/>
              </w:rPr>
              <w:t>é</w:t>
            </w:r>
            <w:r w:rsidR="00DD793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D7937" w:rsidRPr="00D83B8C" w:rsidRDefault="00DD7937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1A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1A3F" w:rsidRPr="00417FB7">
      <w:rPr>
        <w:szCs w:val="24"/>
      </w:rPr>
      <w:fldChar w:fldCharType="separate"/>
    </w:r>
    <w:r w:rsidR="00491BA6">
      <w:rPr>
        <w:noProof/>
        <w:szCs w:val="24"/>
      </w:rPr>
      <w:t>2</w:t>
    </w:r>
    <w:r w:rsidR="00591A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12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095"/>
    <w:rsid w:val="003A37CF"/>
    <w:rsid w:val="003B1F3D"/>
    <w:rsid w:val="00414694"/>
    <w:rsid w:val="00417FB7"/>
    <w:rsid w:val="0042783F"/>
    <w:rsid w:val="00491BA6"/>
    <w:rsid w:val="004943CF"/>
    <w:rsid w:val="004956DA"/>
    <w:rsid w:val="004D4658"/>
    <w:rsid w:val="0055345D"/>
    <w:rsid w:val="00563E2C"/>
    <w:rsid w:val="00587869"/>
    <w:rsid w:val="00591A3F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7937"/>
    <w:rsid w:val="00E12A51"/>
    <w:rsid w:val="00E736B9"/>
    <w:rsid w:val="00E777AD"/>
    <w:rsid w:val="00EA4B61"/>
    <w:rsid w:val="00EB182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717</Characters>
  <Application>Microsoft Office Word</Application>
  <DocSecurity>0</DocSecurity>
  <Lines>5</Lines>
  <Paragraphs>1</Paragraphs>
  <ScaleCrop>false</ScaleCrop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2013-10-29T18:45:00Z</dcterms:created>
  <dcterms:modified xsi:type="dcterms:W3CDTF">2013-11-19T15:04:00Z</dcterms:modified>
</cp:coreProperties>
</file>