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8262A3">
            <w:r>
              <w:t>November 28,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16B78">
            <w:pPr>
              <w:rPr>
                <w:lang w:val="en-US"/>
              </w:rPr>
            </w:pPr>
            <w:r>
              <w:t>Le 28 novembre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5F7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5A31">
              <w:rPr>
                <w:lang w:val="fr-CA"/>
              </w:rPr>
              <w:t>Les juges Fish, Rothstein et Moldaver</w:t>
            </w:r>
          </w:p>
        </w:tc>
      </w:tr>
      <w:tr w:rsidR="00C2612E" w:rsidRPr="00AE5F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65A3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65A3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4721D" w:rsidRDefault="00465A31">
            <w:pPr>
              <w:pStyle w:val="SCCLsocPrefix"/>
            </w:pPr>
            <w:r>
              <w:t>BETWEEN:</w:t>
            </w:r>
            <w:r>
              <w:br/>
            </w:r>
          </w:p>
          <w:p w:rsidR="0044721D" w:rsidRDefault="00465A31">
            <w:pPr>
              <w:pStyle w:val="SCCLsocParty"/>
            </w:pPr>
            <w:r>
              <w:t>D.L.</w:t>
            </w:r>
            <w:r>
              <w:br/>
            </w:r>
          </w:p>
          <w:p w:rsidR="0044721D" w:rsidRDefault="00465A31">
            <w:pPr>
              <w:pStyle w:val="SCCLsocPartyRole"/>
            </w:pPr>
            <w:r>
              <w:t>Applicant</w:t>
            </w:r>
            <w:r>
              <w:br/>
            </w:r>
          </w:p>
          <w:p w:rsidR="0044721D" w:rsidRDefault="00465A31">
            <w:pPr>
              <w:pStyle w:val="SCCLsocVersus"/>
            </w:pPr>
            <w:r>
              <w:t>- and -</w:t>
            </w:r>
            <w:r>
              <w:br/>
            </w:r>
          </w:p>
          <w:p w:rsidR="0044721D" w:rsidRDefault="00465A31">
            <w:pPr>
              <w:pStyle w:val="SCCLsocParty"/>
            </w:pPr>
            <w:r>
              <w:t xml:space="preserve">Director (Child, Youth and Family Enhancement Act) and </w:t>
            </w:r>
            <w:r w:rsidR="00AE5F78">
              <w:t>c</w:t>
            </w:r>
            <w:r>
              <w:t>hild</w:t>
            </w:r>
            <w:r>
              <w:br/>
            </w:r>
          </w:p>
          <w:p w:rsidR="0044721D" w:rsidRDefault="00465A31">
            <w:pPr>
              <w:pStyle w:val="SCCLsocPartyRole"/>
            </w:pPr>
            <w:r>
              <w:t>Respondents</w:t>
            </w:r>
            <w:r>
              <w:br/>
            </w:r>
          </w:p>
          <w:p w:rsidR="0044721D" w:rsidRDefault="00465A31">
            <w:pPr>
              <w:pStyle w:val="SCCLsocSubfileSeparator"/>
            </w:pPr>
            <w:r>
              <w:t>AND BETWEEN:</w:t>
            </w:r>
            <w:r>
              <w:br/>
            </w:r>
          </w:p>
          <w:p w:rsidR="0044721D" w:rsidRDefault="00465A31">
            <w:pPr>
              <w:pStyle w:val="SCCLsocParty"/>
            </w:pPr>
            <w:r>
              <w:t>M.B.</w:t>
            </w:r>
            <w:r>
              <w:br/>
            </w:r>
          </w:p>
          <w:p w:rsidR="0044721D" w:rsidRDefault="00465A31">
            <w:pPr>
              <w:pStyle w:val="SCCLsocPartyRole"/>
            </w:pPr>
            <w:r>
              <w:t>Applicant</w:t>
            </w:r>
            <w:r>
              <w:br/>
            </w:r>
          </w:p>
          <w:p w:rsidR="0044721D" w:rsidRDefault="00465A31">
            <w:pPr>
              <w:pStyle w:val="SCCLsocVersus"/>
            </w:pPr>
            <w:r>
              <w:t>- and -</w:t>
            </w:r>
            <w:r>
              <w:br/>
            </w:r>
          </w:p>
          <w:p w:rsidR="0044721D" w:rsidRDefault="00465A31">
            <w:pPr>
              <w:pStyle w:val="SCCLsocParty"/>
            </w:pPr>
            <w:r>
              <w:t>Director (Child, Youth a</w:t>
            </w:r>
            <w:r w:rsidR="00AE5F78">
              <w:t>nd Family Enhancement Act) and c</w:t>
            </w:r>
            <w:r>
              <w:t>hild</w:t>
            </w:r>
            <w:r>
              <w:br/>
            </w:r>
          </w:p>
          <w:p w:rsidR="0044721D" w:rsidRDefault="00465A3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4721D" w:rsidRPr="00AE5F78" w:rsidRDefault="00465A31">
            <w:pPr>
              <w:pStyle w:val="SCCLsocPrefix"/>
              <w:rPr>
                <w:lang w:val="fr-CA"/>
              </w:rPr>
            </w:pPr>
            <w:r w:rsidRPr="00AE5F78">
              <w:rPr>
                <w:lang w:val="fr-CA"/>
              </w:rPr>
              <w:t>ENTRE :</w:t>
            </w:r>
            <w:r w:rsidRPr="00AE5F78">
              <w:rPr>
                <w:lang w:val="fr-CA"/>
              </w:rPr>
              <w:br/>
            </w:r>
          </w:p>
          <w:p w:rsidR="0044721D" w:rsidRPr="00AE5F78" w:rsidRDefault="00465A31">
            <w:pPr>
              <w:pStyle w:val="SCCLsocParty"/>
              <w:rPr>
                <w:lang w:val="fr-CA"/>
              </w:rPr>
            </w:pPr>
            <w:r w:rsidRPr="00AE5F78">
              <w:rPr>
                <w:lang w:val="fr-CA"/>
              </w:rPr>
              <w:t>D.L.</w:t>
            </w:r>
            <w:r w:rsidRPr="00AE5F78">
              <w:rPr>
                <w:lang w:val="fr-CA"/>
              </w:rPr>
              <w:br/>
            </w:r>
          </w:p>
          <w:p w:rsidR="0044721D" w:rsidRPr="00AE5F78" w:rsidRDefault="00465A31">
            <w:pPr>
              <w:pStyle w:val="SCCLsocPartyRole"/>
              <w:rPr>
                <w:lang w:val="fr-CA"/>
              </w:rPr>
            </w:pPr>
            <w:r w:rsidRPr="00AE5F78">
              <w:rPr>
                <w:lang w:val="fr-CA"/>
              </w:rPr>
              <w:t>Demandeur</w:t>
            </w:r>
            <w:r w:rsidRPr="00AE5F78">
              <w:rPr>
                <w:lang w:val="fr-CA"/>
              </w:rPr>
              <w:br/>
            </w:r>
          </w:p>
          <w:p w:rsidR="0044721D" w:rsidRPr="00AE5F78" w:rsidRDefault="00465A31">
            <w:pPr>
              <w:pStyle w:val="SCCLsocVersus"/>
              <w:rPr>
                <w:lang w:val="fr-CA"/>
              </w:rPr>
            </w:pPr>
            <w:r w:rsidRPr="00AE5F78">
              <w:rPr>
                <w:lang w:val="fr-CA"/>
              </w:rPr>
              <w:t>- et -</w:t>
            </w:r>
            <w:r w:rsidRPr="00AE5F78">
              <w:rPr>
                <w:lang w:val="fr-CA"/>
              </w:rPr>
              <w:br/>
            </w:r>
          </w:p>
          <w:p w:rsidR="0044721D" w:rsidRDefault="00465A31">
            <w:pPr>
              <w:pStyle w:val="SCCLsocParty"/>
            </w:pPr>
            <w:proofErr w:type="spellStart"/>
            <w:r>
              <w:t>Directeur</w:t>
            </w:r>
            <w:proofErr w:type="spellEnd"/>
            <w:r>
              <w:t xml:space="preserve"> (Child, Youth and Family Enhancement Act) et </w:t>
            </w:r>
            <w:r w:rsidR="00AE5F78">
              <w:t>e</w:t>
            </w:r>
            <w:r>
              <w:t>nfant</w:t>
            </w:r>
            <w:r>
              <w:br/>
            </w:r>
          </w:p>
          <w:p w:rsidR="0044721D" w:rsidRPr="00465A31" w:rsidRDefault="00465A31">
            <w:pPr>
              <w:pStyle w:val="SCCLsocPartyRole"/>
              <w:rPr>
                <w:lang w:val="fr-CA"/>
              </w:rPr>
            </w:pPr>
            <w:r w:rsidRPr="00465A31">
              <w:rPr>
                <w:lang w:val="fr-CA"/>
              </w:rPr>
              <w:t>Intimés</w:t>
            </w:r>
            <w:r w:rsidRPr="00465A31">
              <w:rPr>
                <w:lang w:val="fr-CA"/>
              </w:rPr>
              <w:br/>
            </w:r>
          </w:p>
          <w:p w:rsidR="0044721D" w:rsidRPr="00465A31" w:rsidRDefault="00465A31">
            <w:pPr>
              <w:pStyle w:val="SCCLsocSubfileSeparator"/>
              <w:rPr>
                <w:lang w:val="fr-CA"/>
              </w:rPr>
            </w:pPr>
            <w:r w:rsidRPr="00465A31">
              <w:rPr>
                <w:lang w:val="fr-CA"/>
              </w:rPr>
              <w:t>ET ENTRE :</w:t>
            </w:r>
            <w:r w:rsidRPr="00465A31">
              <w:rPr>
                <w:lang w:val="fr-CA"/>
              </w:rPr>
              <w:br/>
            </w:r>
          </w:p>
          <w:p w:rsidR="0044721D" w:rsidRPr="00465A31" w:rsidRDefault="00465A31">
            <w:pPr>
              <w:pStyle w:val="SCCLsocParty"/>
              <w:rPr>
                <w:lang w:val="fr-CA"/>
              </w:rPr>
            </w:pPr>
            <w:r w:rsidRPr="00465A31">
              <w:rPr>
                <w:lang w:val="fr-CA"/>
              </w:rPr>
              <w:t>M.B.</w:t>
            </w:r>
            <w:r w:rsidRPr="00465A31">
              <w:rPr>
                <w:lang w:val="fr-CA"/>
              </w:rPr>
              <w:br/>
            </w:r>
          </w:p>
          <w:p w:rsidR="0044721D" w:rsidRPr="00465A31" w:rsidRDefault="00465A31">
            <w:pPr>
              <w:pStyle w:val="SCCLsocPartyRole"/>
              <w:rPr>
                <w:lang w:val="fr-CA"/>
              </w:rPr>
            </w:pPr>
            <w:r w:rsidRPr="00465A31">
              <w:rPr>
                <w:lang w:val="fr-CA"/>
              </w:rPr>
              <w:t>Demande</w:t>
            </w:r>
            <w:r w:rsidR="00AE5F78">
              <w:rPr>
                <w:lang w:val="fr-CA"/>
              </w:rPr>
              <w:t>resse</w:t>
            </w:r>
            <w:r w:rsidRPr="00465A31">
              <w:rPr>
                <w:lang w:val="fr-CA"/>
              </w:rPr>
              <w:br/>
            </w:r>
          </w:p>
          <w:p w:rsidR="0044721D" w:rsidRPr="00465A31" w:rsidRDefault="00465A31">
            <w:pPr>
              <w:pStyle w:val="SCCLsocVersus"/>
              <w:rPr>
                <w:lang w:val="fr-CA"/>
              </w:rPr>
            </w:pPr>
            <w:r w:rsidRPr="00465A31">
              <w:rPr>
                <w:lang w:val="fr-CA"/>
              </w:rPr>
              <w:t>- et -</w:t>
            </w:r>
            <w:r w:rsidRPr="00465A31">
              <w:rPr>
                <w:lang w:val="fr-CA"/>
              </w:rPr>
              <w:br/>
            </w:r>
          </w:p>
          <w:p w:rsidR="0044721D" w:rsidRDefault="00465A31">
            <w:pPr>
              <w:pStyle w:val="SCCLsocParty"/>
            </w:pPr>
            <w:proofErr w:type="spellStart"/>
            <w:r>
              <w:t>Directeur</w:t>
            </w:r>
            <w:proofErr w:type="spellEnd"/>
            <w:r>
              <w:t xml:space="preserve"> (Child, Youth and Family Enhancement Act) et </w:t>
            </w:r>
            <w:r w:rsidR="00AE5F78">
              <w:t>e</w:t>
            </w:r>
            <w:r>
              <w:t>nfant</w:t>
            </w:r>
            <w:r>
              <w:br/>
            </w:r>
          </w:p>
          <w:p w:rsidR="0044721D" w:rsidRDefault="00465A31" w:rsidP="00465A3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5F7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E5F78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AE5F78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1203-0209-AC, 2012 ABCA 275</w:t>
            </w:r>
            <w:r w:rsidRPr="006E7BAE">
              <w:t xml:space="preserve">, dated </w:t>
            </w:r>
            <w:r>
              <w:t>September 19, 2012</w:t>
            </w:r>
            <w:r w:rsidR="00465A31">
              <w:t xml:space="preserve">, </w:t>
            </w:r>
            <w:r w:rsidR="00AE5F78">
              <w:t>are</w:t>
            </w:r>
            <w:r w:rsidRPr="006E7BAE">
              <w:t xml:space="preserve"> </w:t>
            </w:r>
            <w:r w:rsidR="00465A31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E5F7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AE5F78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AE5F7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5A31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465A31">
              <w:rPr>
                <w:lang w:val="fr-CA"/>
              </w:rPr>
              <w:t>1203-0209-AC, 2012 ABCA 275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5A31">
              <w:rPr>
                <w:lang w:val="fr-CA"/>
              </w:rPr>
              <w:t>19 septembre 2012</w:t>
            </w:r>
            <w:r w:rsidRPr="006E7BAE">
              <w:rPr>
                <w:lang w:val="fr-CA"/>
              </w:rPr>
              <w:t xml:space="preserve">, </w:t>
            </w:r>
            <w:r w:rsidR="00AE5F78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465A31">
              <w:rPr>
                <w:lang w:val="fr-CA"/>
              </w:rPr>
              <w:t>rejetée</w:t>
            </w:r>
            <w:r w:rsidR="00AE5F78">
              <w:rPr>
                <w:lang w:val="fr-CA"/>
              </w:rPr>
              <w:t>s</w:t>
            </w:r>
            <w:r w:rsidR="00465A31">
              <w:rPr>
                <w:lang w:val="fr-CA"/>
              </w:rPr>
              <w:t xml:space="preserve">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tbl>
      <w:tblPr>
        <w:tblW w:w="507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72"/>
        <w:gridCol w:w="731"/>
        <w:gridCol w:w="4511"/>
      </w:tblGrid>
      <w:tr w:rsidR="008F53F3" w:rsidRPr="00465A31" w:rsidTr="00DA4281">
        <w:tc>
          <w:tcPr>
            <w:tcW w:w="2274" w:type="pct"/>
          </w:tcPr>
          <w:p w:rsidR="008F53F3" w:rsidRPr="006E7BAE" w:rsidRDefault="008F53F3" w:rsidP="00212BA0"/>
        </w:tc>
        <w:tc>
          <w:tcPr>
            <w:tcW w:w="380" w:type="pct"/>
          </w:tcPr>
          <w:p w:rsidR="008F53F3" w:rsidRPr="006E7BAE" w:rsidRDefault="008F53F3" w:rsidP="00212BA0"/>
        </w:tc>
        <w:tc>
          <w:tcPr>
            <w:tcW w:w="2346" w:type="pct"/>
          </w:tcPr>
          <w:p w:rsidR="008F53F3" w:rsidRPr="006E7BAE" w:rsidRDefault="008F53F3" w:rsidP="00212BA0">
            <w:pPr>
              <w:rPr>
                <w:lang w:val="fr-CA"/>
              </w:rPr>
            </w:pPr>
          </w:p>
        </w:tc>
      </w:tr>
      <w:tr w:rsidR="008F53F3" w:rsidRPr="00465A31" w:rsidTr="00DA4281">
        <w:tc>
          <w:tcPr>
            <w:tcW w:w="2274" w:type="pct"/>
          </w:tcPr>
          <w:p w:rsidR="008F53F3" w:rsidRPr="006E7BAE" w:rsidRDefault="008F53F3" w:rsidP="00212BA0"/>
        </w:tc>
        <w:tc>
          <w:tcPr>
            <w:tcW w:w="380" w:type="pct"/>
          </w:tcPr>
          <w:p w:rsidR="008F53F3" w:rsidRPr="006E7BAE" w:rsidRDefault="008F53F3" w:rsidP="00212BA0"/>
        </w:tc>
        <w:tc>
          <w:tcPr>
            <w:tcW w:w="2346" w:type="pct"/>
          </w:tcPr>
          <w:p w:rsidR="008F53F3" w:rsidRPr="006E7BAE" w:rsidRDefault="008F53F3" w:rsidP="00212BA0">
            <w:pPr>
              <w:rPr>
                <w:lang w:val="fr-CA"/>
              </w:rPr>
            </w:pPr>
          </w:p>
        </w:tc>
      </w:tr>
    </w:tbl>
    <w:p w:rsidR="003A37CF" w:rsidRPr="00D83B8C" w:rsidRDefault="003A37CF" w:rsidP="008F53F3">
      <w:pPr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06FC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06FCE" w:rsidRPr="00417FB7">
      <w:rPr>
        <w:szCs w:val="24"/>
      </w:rPr>
      <w:fldChar w:fldCharType="separate"/>
    </w:r>
    <w:r w:rsidR="00AE5F78">
      <w:rPr>
        <w:noProof/>
        <w:szCs w:val="24"/>
      </w:rPr>
      <w:t>2</w:t>
    </w:r>
    <w:r w:rsidR="00006FC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06FCE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21D"/>
    <w:rsid w:val="00465A31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5F78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889</Characters>
  <Application>Microsoft Office Word</Application>
  <DocSecurity>0</DocSecurity>
  <Lines>7</Lines>
  <Paragraphs>2</Paragraphs>
  <ScaleCrop>false</ScaleCrop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2013-11-21T16:28:00Z</dcterms:created>
  <dcterms:modified xsi:type="dcterms:W3CDTF">2013-11-26T14:14:00Z</dcterms:modified>
</cp:coreProperties>
</file>