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35592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67A44" w:rsidP="00467A44">
            <w:r>
              <w:t>January</w:t>
            </w:r>
            <w:r w:rsidR="00EF707C">
              <w:t xml:space="preserve"> 1</w:t>
            </w:r>
            <w:r>
              <w:t>6</w:t>
            </w:r>
            <w:r w:rsidR="00EF707C">
              <w:t>, 201</w:t>
            </w:r>
            <w:r>
              <w:t>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67A44">
            <w:pPr>
              <w:rPr>
                <w:lang w:val="en-US"/>
              </w:rPr>
            </w:pPr>
            <w:r>
              <w:t>Le 1</w:t>
            </w:r>
            <w:r w:rsidR="00467A44">
              <w:t>6</w:t>
            </w:r>
            <w:r>
              <w:t xml:space="preserve"> </w:t>
            </w:r>
            <w:r w:rsidR="00467A44" w:rsidRPr="00467A44">
              <w:rPr>
                <w:lang w:val="fr-CA"/>
              </w:rPr>
              <w:t>janvier</w:t>
            </w:r>
            <w:r>
              <w:t xml:space="preserve"> 201</w:t>
            </w:r>
            <w:r w:rsidR="00467A44">
              <w:t>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67A4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67A44">
              <w:rPr>
                <w:lang w:val="fr-CA"/>
              </w:rPr>
              <w:t>Les juges Abella, Rothstein et Moldaver</w:t>
            </w:r>
          </w:p>
        </w:tc>
      </w:tr>
      <w:tr w:rsidR="00C2612E" w:rsidRPr="00467A4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67A4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67A4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67A44" w:rsidTr="00C173B0">
        <w:tc>
          <w:tcPr>
            <w:tcW w:w="2269" w:type="pct"/>
          </w:tcPr>
          <w:p w:rsidR="003C4429" w:rsidRDefault="00467A44">
            <w:pPr>
              <w:pStyle w:val="SCCLsocPrefix"/>
            </w:pPr>
            <w:r>
              <w:t>BETWEEN:</w:t>
            </w:r>
            <w:r>
              <w:br/>
            </w:r>
          </w:p>
          <w:p w:rsidR="003C4429" w:rsidRDefault="00467A44">
            <w:pPr>
              <w:pStyle w:val="SCCLsocParty"/>
            </w:pPr>
            <w:r>
              <w:t>Shawn Jordan</w:t>
            </w:r>
            <w:r>
              <w:br/>
            </w:r>
          </w:p>
          <w:p w:rsidR="003C4429" w:rsidRDefault="00467A44">
            <w:pPr>
              <w:pStyle w:val="SCCLsocPartyRole"/>
            </w:pPr>
            <w:r>
              <w:t>Applicant</w:t>
            </w:r>
            <w:r>
              <w:br/>
            </w:r>
          </w:p>
          <w:p w:rsidR="003C4429" w:rsidRDefault="00467A44">
            <w:pPr>
              <w:pStyle w:val="SCCLsocVersus"/>
            </w:pPr>
            <w:r>
              <w:t>- and -</w:t>
            </w:r>
            <w:r>
              <w:br/>
            </w:r>
          </w:p>
          <w:p w:rsidR="003C4429" w:rsidRDefault="00467A44">
            <w:pPr>
              <w:pStyle w:val="SCCLsocParty"/>
            </w:pPr>
            <w:r>
              <w:t>Dawn Johnson</w:t>
            </w:r>
            <w:r>
              <w:br/>
            </w:r>
          </w:p>
          <w:p w:rsidR="003C4429" w:rsidRDefault="00467A4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C4429" w:rsidRPr="00467A44" w:rsidRDefault="00467A44">
            <w:pPr>
              <w:pStyle w:val="SCCLsocPrefix"/>
              <w:rPr>
                <w:lang w:val="fr-CA"/>
              </w:rPr>
            </w:pPr>
            <w:r w:rsidRPr="00467A44">
              <w:rPr>
                <w:lang w:val="fr-CA"/>
              </w:rPr>
              <w:t>ENTRE :</w:t>
            </w:r>
            <w:r w:rsidRPr="00467A44">
              <w:rPr>
                <w:lang w:val="fr-CA"/>
              </w:rPr>
              <w:br/>
            </w:r>
          </w:p>
          <w:p w:rsidR="003C4429" w:rsidRPr="00467A44" w:rsidRDefault="00467A44">
            <w:pPr>
              <w:pStyle w:val="SCCLsocParty"/>
              <w:rPr>
                <w:lang w:val="fr-CA"/>
              </w:rPr>
            </w:pPr>
            <w:r w:rsidRPr="00467A44">
              <w:rPr>
                <w:lang w:val="fr-CA"/>
              </w:rPr>
              <w:t>Shawn Jordan</w:t>
            </w:r>
            <w:r w:rsidRPr="00467A44">
              <w:rPr>
                <w:lang w:val="fr-CA"/>
              </w:rPr>
              <w:br/>
            </w:r>
          </w:p>
          <w:p w:rsidR="003C4429" w:rsidRPr="00467A44" w:rsidRDefault="00467A44">
            <w:pPr>
              <w:pStyle w:val="SCCLsocPartyRole"/>
              <w:rPr>
                <w:lang w:val="fr-CA"/>
              </w:rPr>
            </w:pPr>
            <w:r w:rsidRPr="00467A44">
              <w:rPr>
                <w:lang w:val="fr-CA"/>
              </w:rPr>
              <w:t>Demandeur</w:t>
            </w:r>
            <w:r w:rsidRPr="00467A44">
              <w:rPr>
                <w:lang w:val="fr-CA"/>
              </w:rPr>
              <w:br/>
            </w:r>
          </w:p>
          <w:p w:rsidR="003C4429" w:rsidRPr="00467A44" w:rsidRDefault="00467A44">
            <w:pPr>
              <w:pStyle w:val="SCCLsocVersus"/>
              <w:rPr>
                <w:lang w:val="fr-CA"/>
              </w:rPr>
            </w:pPr>
            <w:r w:rsidRPr="00467A44">
              <w:rPr>
                <w:lang w:val="fr-CA"/>
              </w:rPr>
              <w:t>- et -</w:t>
            </w:r>
            <w:r w:rsidRPr="00467A44">
              <w:rPr>
                <w:lang w:val="fr-CA"/>
              </w:rPr>
              <w:br/>
            </w:r>
          </w:p>
          <w:p w:rsidR="003C4429" w:rsidRPr="00467A44" w:rsidRDefault="00467A44">
            <w:pPr>
              <w:pStyle w:val="SCCLsocParty"/>
              <w:rPr>
                <w:lang w:val="fr-CA"/>
              </w:rPr>
            </w:pPr>
            <w:r w:rsidRPr="00467A44">
              <w:rPr>
                <w:lang w:val="fr-CA"/>
              </w:rPr>
              <w:t>Dawn Johnson</w:t>
            </w:r>
            <w:r w:rsidRPr="00467A44">
              <w:rPr>
                <w:lang w:val="fr-CA"/>
              </w:rPr>
              <w:br/>
            </w:r>
          </w:p>
          <w:p w:rsidR="003C4429" w:rsidRPr="00467A44" w:rsidRDefault="00467A44" w:rsidP="00467A44">
            <w:pPr>
              <w:pStyle w:val="SCCLsocPartyRole"/>
              <w:rPr>
                <w:lang w:val="fr-CA"/>
              </w:rPr>
            </w:pPr>
            <w:r w:rsidRPr="00467A44">
              <w:rPr>
                <w:lang w:val="fr-CA"/>
              </w:rPr>
              <w:t>Intimé</w:t>
            </w:r>
            <w:r w:rsidRPr="00467A44">
              <w:rPr>
                <w:lang w:val="fr-CA"/>
              </w:rPr>
              <w:t>e</w:t>
            </w:r>
          </w:p>
        </w:tc>
      </w:tr>
      <w:tr w:rsidR="00824412" w:rsidRPr="00467A4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67A4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67A4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67A44" w:rsidRDefault="00824412" w:rsidP="00B408F8">
            <w:pPr>
              <w:rPr>
                <w:lang w:val="fr-CA"/>
              </w:rPr>
            </w:pPr>
          </w:p>
        </w:tc>
      </w:tr>
      <w:tr w:rsidR="00824412" w:rsidRPr="00467A4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67A4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1201-0345-AC, 2013 ABCA 233</w:t>
            </w:r>
            <w:r w:rsidRPr="006E7BAE">
              <w:t xml:space="preserve">, dated </w:t>
            </w:r>
            <w:r>
              <w:t>July 4, 2013</w:t>
            </w:r>
            <w:r w:rsidR="00467A44">
              <w:t>,</w:t>
            </w:r>
            <w:r w:rsidRPr="006E7BAE">
              <w:t xml:space="preserve"> is </w:t>
            </w:r>
            <w:r w:rsidR="00467A44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67A4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67A44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467A44">
              <w:rPr>
                <w:lang w:val="fr-CA"/>
              </w:rPr>
              <w:t>1201-0345-AC, 2013 ABCA 233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67A44">
              <w:rPr>
                <w:lang w:val="fr-CA"/>
              </w:rPr>
              <w:t>4 juillet 2013</w:t>
            </w:r>
            <w:r w:rsidRPr="006E7BAE">
              <w:rPr>
                <w:lang w:val="fr-CA"/>
              </w:rPr>
              <w:t xml:space="preserve">, est </w:t>
            </w:r>
            <w:r w:rsidR="00467A44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467A44" w:rsidRDefault="00467A4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67A4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C442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C4429" w:rsidRPr="00417FB7">
      <w:rPr>
        <w:szCs w:val="24"/>
      </w:rPr>
      <w:fldChar w:fldCharType="separate"/>
    </w:r>
    <w:r w:rsidR="00467A44">
      <w:rPr>
        <w:noProof/>
        <w:szCs w:val="24"/>
      </w:rPr>
      <w:t>2</w:t>
    </w:r>
    <w:r w:rsidR="003C442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2F57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4429"/>
    <w:rsid w:val="00414694"/>
    <w:rsid w:val="00417FB7"/>
    <w:rsid w:val="0042783F"/>
    <w:rsid w:val="00467A44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2013-12-12T15:54:00Z</dcterms:created>
  <dcterms:modified xsi:type="dcterms:W3CDTF">2013-12-12T15:58:00Z</dcterms:modified>
</cp:coreProperties>
</file>