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836EC" w:rsidP="008262A3">
            <w:r>
              <w:t>January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836EC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F504A" w:rsidRDefault="003836EC">
            <w:pPr>
              <w:pStyle w:val="SCCLsocPrefix"/>
            </w:pPr>
            <w:r>
              <w:t>BETWEEN:</w:t>
            </w:r>
            <w:r>
              <w:br/>
            </w:r>
          </w:p>
          <w:p w:rsidR="002F504A" w:rsidRDefault="003836EC">
            <w:pPr>
              <w:pStyle w:val="SCCLsocParty"/>
            </w:pPr>
            <w:r>
              <w:t>Mokua Gichuru</w:t>
            </w:r>
            <w:r>
              <w:br/>
            </w:r>
          </w:p>
          <w:p w:rsidR="002F504A" w:rsidRDefault="003836EC">
            <w:pPr>
              <w:pStyle w:val="SCCLsocPartyRole"/>
            </w:pPr>
            <w:r>
              <w:t>Applicant</w:t>
            </w:r>
            <w:r>
              <w:br/>
            </w:r>
          </w:p>
          <w:p w:rsidR="002F504A" w:rsidRDefault="003836EC">
            <w:pPr>
              <w:pStyle w:val="SCCLsocVersus"/>
            </w:pPr>
            <w:r>
              <w:t>- and -</w:t>
            </w:r>
            <w:r>
              <w:br/>
            </w:r>
          </w:p>
          <w:p w:rsidR="002F504A" w:rsidRDefault="003836EC">
            <w:pPr>
              <w:pStyle w:val="SCCLsocParty"/>
            </w:pPr>
            <w:r>
              <w:t>Amy Renee York and Prado Caf</w:t>
            </w:r>
            <w:r w:rsidR="0062080F">
              <w:t>e Inc., both doing business as “</w:t>
            </w:r>
            <w:r>
              <w:t>Prado Cafe</w:t>
            </w:r>
            <w:r w:rsidR="0062080F">
              <w:t>”</w:t>
            </w:r>
            <w:r>
              <w:br/>
            </w:r>
          </w:p>
          <w:p w:rsidR="00657283" w:rsidRPr="00657283" w:rsidRDefault="00657283" w:rsidP="00657283"/>
          <w:p w:rsidR="002F504A" w:rsidRDefault="003836E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F504A" w:rsidRDefault="003836EC">
            <w:pPr>
              <w:pStyle w:val="SCCLsocPrefix"/>
            </w:pPr>
            <w:r>
              <w:t>ENTRE :</w:t>
            </w:r>
            <w:r>
              <w:br/>
            </w:r>
          </w:p>
          <w:p w:rsidR="002F504A" w:rsidRDefault="003836EC">
            <w:pPr>
              <w:pStyle w:val="SCCLsocParty"/>
            </w:pPr>
            <w:r>
              <w:t>Mokua Gichuru</w:t>
            </w:r>
            <w:r>
              <w:br/>
            </w:r>
          </w:p>
          <w:p w:rsidR="002F504A" w:rsidRDefault="003836EC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2F504A" w:rsidRDefault="003836EC">
            <w:pPr>
              <w:pStyle w:val="SCCLsocVersus"/>
            </w:pPr>
            <w:r>
              <w:t>- et -</w:t>
            </w:r>
            <w:r>
              <w:br/>
            </w:r>
          </w:p>
          <w:p w:rsidR="00B6602B" w:rsidRDefault="0062080F">
            <w:pPr>
              <w:pStyle w:val="SCCLsocParty"/>
            </w:pPr>
            <w:r>
              <w:t>Amy Renee York et</w:t>
            </w:r>
            <w:r w:rsidR="003836EC">
              <w:t xml:space="preserve"> Prado Cafe Inc., </w:t>
            </w:r>
            <w:proofErr w:type="spellStart"/>
            <w:r>
              <w:t>faisant</w:t>
            </w:r>
            <w:proofErr w:type="spellEnd"/>
            <w:r>
              <w:t xml:space="preserve"> affaire </w:t>
            </w:r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sous</w:t>
            </w:r>
            <w:proofErr w:type="spellEnd"/>
            <w:r>
              <w:t xml:space="preserve"> la </w:t>
            </w:r>
            <w:proofErr w:type="spellStart"/>
            <w:r>
              <w:t>d</w:t>
            </w:r>
            <w:r>
              <w:rPr>
                <w:rFonts w:cs="Times New Roman"/>
              </w:rPr>
              <w:t>é</w:t>
            </w:r>
            <w:r w:rsidR="00FC1DC8">
              <w:t>nomination</w:t>
            </w:r>
            <w:proofErr w:type="spellEnd"/>
            <w:r w:rsidR="00FC1DC8">
              <w:t xml:space="preserve"> </w:t>
            </w:r>
          </w:p>
          <w:p w:rsidR="002F504A" w:rsidRDefault="00FC1DC8">
            <w:pPr>
              <w:pStyle w:val="SCCLsocParty"/>
            </w:pPr>
            <w:r>
              <w:rPr>
                <w:rFonts w:cs="Times New Roman"/>
              </w:rPr>
              <w:t>«</w:t>
            </w:r>
            <w:r w:rsidR="00B6602B">
              <w:rPr>
                <w:rFonts w:cs="Times New Roman"/>
              </w:rPr>
              <w:t xml:space="preserve"> </w:t>
            </w:r>
            <w:r w:rsidR="003836EC">
              <w:t>Prado Cafe</w:t>
            </w:r>
            <w:r w:rsidR="00B6602B">
              <w:t xml:space="preserve"> </w:t>
            </w:r>
            <w:r>
              <w:rPr>
                <w:rFonts w:cs="Times New Roman"/>
              </w:rPr>
              <w:t>»</w:t>
            </w:r>
            <w:r w:rsidR="003836EC">
              <w:br/>
            </w:r>
          </w:p>
          <w:p w:rsidR="002F504A" w:rsidRDefault="003836EC" w:rsidP="003836EC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2080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="0062080F">
              <w:t xml:space="preserve">, Numbers CA038962 and </w:t>
            </w:r>
            <w:r>
              <w:t>CA040320</w:t>
            </w:r>
            <w:r w:rsidRPr="006E7BAE">
              <w:t xml:space="preserve">, </w:t>
            </w:r>
            <w:r w:rsidR="0062080F">
              <w:t xml:space="preserve">2013 BCCA 203, </w:t>
            </w:r>
            <w:r w:rsidRPr="006E7BAE">
              <w:t xml:space="preserve">dated </w:t>
            </w:r>
            <w:r>
              <w:t>May 2, 2013</w:t>
            </w:r>
            <w:r w:rsidR="003836EC">
              <w:t xml:space="preserve">, </w:t>
            </w:r>
            <w:r w:rsidRPr="006E7BAE">
              <w:t xml:space="preserve">is </w:t>
            </w:r>
            <w:r w:rsidR="003836EC">
              <w:t xml:space="preserve">dismissed </w:t>
            </w:r>
            <w:r w:rsidR="0062080F">
              <w:t>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C1DC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de la </w:t>
            </w:r>
            <w:proofErr w:type="spellStart"/>
            <w:r>
              <w:t>Colombie-Britannique</w:t>
            </w:r>
            <w:proofErr w:type="spellEnd"/>
            <w:r w:rsidR="0062080F">
              <w:t xml:space="preserve"> </w:t>
            </w:r>
            <w:r>
              <w:t>(Vancouver)</w:t>
            </w:r>
            <w:r w:rsidRPr="006E7BAE">
              <w:rPr>
                <w:lang w:val="fr-CA"/>
              </w:rPr>
              <w:t>, numéro</w:t>
            </w:r>
            <w:r w:rsidR="0062080F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62080F">
              <w:t>CA038962 et</w:t>
            </w:r>
            <w:r>
              <w:t xml:space="preserve"> CA040320</w:t>
            </w:r>
            <w:r w:rsidRPr="006E7BAE">
              <w:rPr>
                <w:lang w:val="fr-CA"/>
              </w:rPr>
              <w:t xml:space="preserve">, </w:t>
            </w:r>
            <w:r w:rsidR="0062080F">
              <w:t xml:space="preserve">2013 BCCA 203,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2 </w:t>
            </w:r>
            <w:proofErr w:type="spellStart"/>
            <w:r>
              <w:t>mai</w:t>
            </w:r>
            <w:proofErr w:type="spellEnd"/>
            <w:r>
              <w:t> 2013</w:t>
            </w:r>
            <w:r w:rsidRPr="006E7BAE">
              <w:rPr>
                <w:lang w:val="fr-CA"/>
              </w:rPr>
              <w:t xml:space="preserve">, est </w:t>
            </w:r>
            <w:r w:rsidR="003836EC">
              <w:rPr>
                <w:lang w:val="fr-CA"/>
              </w:rPr>
              <w:t>rejet</w:t>
            </w:r>
            <w:r w:rsidR="003836EC">
              <w:rPr>
                <w:rFonts w:cs="Times New Roman"/>
                <w:lang w:val="fr-CA"/>
              </w:rPr>
              <w:t>é</w:t>
            </w:r>
            <w:r w:rsidR="003836EC">
              <w:rPr>
                <w:lang w:val="fr-CA"/>
              </w:rPr>
              <w:t xml:space="preserve">e </w:t>
            </w:r>
            <w:r w:rsidR="0062080F">
              <w:rPr>
                <w:lang w:val="fr-CA"/>
              </w:rPr>
              <w:t>sans</w:t>
            </w:r>
            <w:r w:rsidR="003836EC">
              <w:rPr>
                <w:lang w:val="fr-CA"/>
              </w:rPr>
              <w:t xml:space="preserve"> d</w:t>
            </w:r>
            <w:r w:rsidR="003836EC">
              <w:rPr>
                <w:rFonts w:cs="Times New Roman"/>
                <w:lang w:val="fr-CA"/>
              </w:rPr>
              <w:t>é</w:t>
            </w:r>
            <w:r w:rsidR="003836EC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836E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4F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4F4E" w:rsidRPr="00417FB7">
      <w:rPr>
        <w:szCs w:val="24"/>
      </w:rPr>
      <w:fldChar w:fldCharType="separate"/>
    </w:r>
    <w:r w:rsidR="0062080F">
      <w:rPr>
        <w:noProof/>
        <w:szCs w:val="24"/>
      </w:rPr>
      <w:t>2</w:t>
    </w:r>
    <w:r w:rsidR="001E4F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F4E"/>
    <w:rsid w:val="00203642"/>
    <w:rsid w:val="00212BA0"/>
    <w:rsid w:val="002523DE"/>
    <w:rsid w:val="002568D3"/>
    <w:rsid w:val="0027284C"/>
    <w:rsid w:val="002B5FA6"/>
    <w:rsid w:val="002C6423"/>
    <w:rsid w:val="002D2D44"/>
    <w:rsid w:val="002F504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6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080F"/>
    <w:rsid w:val="00650109"/>
    <w:rsid w:val="0065728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3C55"/>
    <w:rsid w:val="00B408F8"/>
    <w:rsid w:val="00B5078E"/>
    <w:rsid w:val="00B60EDC"/>
    <w:rsid w:val="00B6602B"/>
    <w:rsid w:val="00BC39BE"/>
    <w:rsid w:val="00BD4E4C"/>
    <w:rsid w:val="00BF7644"/>
    <w:rsid w:val="00C1285B"/>
    <w:rsid w:val="00C173B0"/>
    <w:rsid w:val="00C2612E"/>
    <w:rsid w:val="00CE249F"/>
    <w:rsid w:val="00CF17D0"/>
    <w:rsid w:val="00D074A0"/>
    <w:rsid w:val="00D42339"/>
    <w:rsid w:val="00D61AC2"/>
    <w:rsid w:val="00D83B8C"/>
    <w:rsid w:val="00DA4281"/>
    <w:rsid w:val="00DB1ADC"/>
    <w:rsid w:val="00E12A51"/>
    <w:rsid w:val="00E4512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DC8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775</Characters>
  <Application>Microsoft Office Word</Application>
  <DocSecurity>0</DocSecurity>
  <Lines>6</Lines>
  <Paragraphs>1</Paragraphs>
  <ScaleCrop>false</ScaleCrop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2014-01-03T20:16:00Z</dcterms:created>
  <dcterms:modified xsi:type="dcterms:W3CDTF">2014-01-21T15:38:00Z</dcterms:modified>
</cp:coreProperties>
</file>