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6C" w:rsidRDefault="009F436C" w:rsidP="00382FEC"/>
    <w:p w:rsidR="002D2D44" w:rsidRPr="006E7BAE" w:rsidRDefault="002D2D44" w:rsidP="00382FEC"/>
    <w:p w:rsidR="009F436C" w:rsidRPr="006E7BAE" w:rsidRDefault="009F436C" w:rsidP="00382FEC"/>
    <w:p w:rsidR="0016666F" w:rsidRPr="006E7BAE" w:rsidRDefault="0016666F" w:rsidP="00382FEC"/>
    <w:p w:rsidR="0016666F" w:rsidRDefault="0016666F" w:rsidP="00382FEC"/>
    <w:p w:rsidR="00D83B8C" w:rsidRDefault="00D83B8C" w:rsidP="00382FEC"/>
    <w:p w:rsidR="008763A3" w:rsidRDefault="008763A3" w:rsidP="00382FEC"/>
    <w:p w:rsidR="00D5026A" w:rsidRDefault="00D5026A" w:rsidP="00382FEC"/>
    <w:p w:rsidR="00D5026A" w:rsidRPr="006E7BAE" w:rsidRDefault="00D5026A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35187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/>
      </w:tblPr>
      <w:tblGrid>
        <w:gridCol w:w="4300"/>
        <w:gridCol w:w="722"/>
        <w:gridCol w:w="4454"/>
      </w:tblGrid>
      <w:tr w:rsidR="00417FB7" w:rsidRPr="006E7BAE" w:rsidTr="00C173B0">
        <w:tc>
          <w:tcPr>
            <w:tcW w:w="2269" w:type="pct"/>
          </w:tcPr>
          <w:p w:rsidR="00417FB7" w:rsidRPr="006E7BAE" w:rsidRDefault="00EF707C" w:rsidP="00442B98">
            <w:r>
              <w:t xml:space="preserve">January </w:t>
            </w:r>
            <w:r w:rsidR="00442B98">
              <w:t>30</w:t>
            </w:r>
            <w:r>
              <w:t>, 2014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EF707C" w:rsidP="00442B98">
            <w:pPr>
              <w:rPr>
                <w:lang w:val="en-US"/>
              </w:rPr>
            </w:pPr>
            <w:r>
              <w:t xml:space="preserve">Le </w:t>
            </w:r>
            <w:r w:rsidR="00442B98">
              <w:t>30</w:t>
            </w:r>
            <w:r>
              <w:t xml:space="preserve"> </w:t>
            </w:r>
            <w:proofErr w:type="spellStart"/>
            <w:r>
              <w:t>janvier</w:t>
            </w:r>
            <w:proofErr w:type="spellEnd"/>
            <w:r>
              <w:t xml:space="preserve"> 2014</w:t>
            </w:r>
          </w:p>
        </w:tc>
      </w:tr>
      <w:tr w:rsidR="00E12A51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BB5270" w:rsidTr="00C173B0">
        <w:tc>
          <w:tcPr>
            <w:tcW w:w="2269" w:type="pct"/>
          </w:tcPr>
          <w:p w:rsidR="00417FB7" w:rsidRPr="006E7BAE" w:rsidRDefault="00417FB7" w:rsidP="00442B98">
            <w:r w:rsidRPr="006E7BAE">
              <w:t xml:space="preserve">Coram:  </w:t>
            </w:r>
            <w:r w:rsidR="00442B98">
              <w:t>Abella</w:t>
            </w:r>
            <w:r>
              <w:t>, Rothstein and Moldaver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442B98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442B98">
              <w:rPr>
                <w:lang w:val="fr-CA"/>
              </w:rPr>
              <w:t xml:space="preserve">Les juges </w:t>
            </w:r>
            <w:r w:rsidR="00442B98">
              <w:rPr>
                <w:lang w:val="fr-CA"/>
              </w:rPr>
              <w:t>Abella</w:t>
            </w:r>
            <w:r w:rsidRPr="00442B98">
              <w:rPr>
                <w:lang w:val="fr-CA"/>
              </w:rPr>
              <w:t>, Rothstein et Moldaver</w:t>
            </w:r>
          </w:p>
        </w:tc>
      </w:tr>
      <w:tr w:rsidR="00C2612E" w:rsidRPr="00BB5270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442B98" w:rsidRDefault="00C2612E" w:rsidP="008262A3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442B98" w:rsidRDefault="00C2612E" w:rsidP="00382FEC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:rsidTr="00C173B0">
        <w:tc>
          <w:tcPr>
            <w:tcW w:w="2269" w:type="pct"/>
          </w:tcPr>
          <w:p w:rsidR="00796C0D" w:rsidRDefault="00D5026A">
            <w:pPr>
              <w:pStyle w:val="SCCLsocPrefix"/>
            </w:pPr>
            <w:r>
              <w:t>BETWEEN:</w:t>
            </w:r>
            <w:r>
              <w:br/>
            </w:r>
          </w:p>
          <w:p w:rsidR="00796C0D" w:rsidRDefault="00D5026A">
            <w:pPr>
              <w:pStyle w:val="SCCLsocParty"/>
            </w:pPr>
            <w:r>
              <w:t>Heydary Hamilton PC</w:t>
            </w:r>
            <w:r>
              <w:br/>
            </w:r>
          </w:p>
          <w:p w:rsidR="00796C0D" w:rsidRDefault="00D5026A">
            <w:pPr>
              <w:pStyle w:val="SCCLsocPartyRole"/>
            </w:pPr>
            <w:r>
              <w:t>Applicant</w:t>
            </w:r>
            <w:r>
              <w:br/>
            </w:r>
          </w:p>
          <w:p w:rsidR="00796C0D" w:rsidRDefault="00D5026A">
            <w:pPr>
              <w:pStyle w:val="SCCLsocVersus"/>
            </w:pPr>
            <w:r>
              <w:t>- and -</w:t>
            </w:r>
            <w:r>
              <w:br/>
            </w:r>
          </w:p>
          <w:p w:rsidR="00796C0D" w:rsidRDefault="00D5026A">
            <w:pPr>
              <w:pStyle w:val="SCCLsocParty"/>
            </w:pPr>
            <w:r>
              <w:t>De Lage Landen Financial Services Canada Inc.</w:t>
            </w:r>
            <w:r>
              <w:br/>
            </w:r>
          </w:p>
          <w:p w:rsidR="00796C0D" w:rsidRDefault="00D5026A">
            <w:pPr>
              <w:pStyle w:val="SCCLsocPartyRole"/>
            </w:pPr>
            <w:r>
              <w:t>Respondent</w:t>
            </w:r>
            <w:r>
              <w:br/>
            </w:r>
          </w:p>
          <w:p w:rsidR="00796C0D" w:rsidRDefault="00D5026A">
            <w:pPr>
              <w:pStyle w:val="SCCLsocSubfileSeparator"/>
            </w:pPr>
            <w:r>
              <w:t>AND BETWEEN:</w:t>
            </w:r>
            <w:r>
              <w:br/>
            </w:r>
          </w:p>
          <w:p w:rsidR="00796C0D" w:rsidRDefault="00BB5270">
            <w:pPr>
              <w:pStyle w:val="SCCLsocParty"/>
            </w:pPr>
            <w:proofErr w:type="spellStart"/>
            <w:r>
              <w:t>Heydary</w:t>
            </w:r>
            <w:proofErr w:type="spellEnd"/>
            <w:r>
              <w:t xml:space="preserve"> Hamilton PC and</w:t>
            </w:r>
            <w:r w:rsidR="00D5026A">
              <w:t xml:space="preserve"> </w:t>
            </w:r>
            <w:proofErr w:type="spellStart"/>
            <w:r w:rsidR="00D5026A">
              <w:t>Heydary</w:t>
            </w:r>
            <w:proofErr w:type="spellEnd"/>
            <w:r w:rsidR="00D5026A">
              <w:t xml:space="preserve"> Hamilton Professional Corporation</w:t>
            </w:r>
            <w:r w:rsidR="00D5026A">
              <w:br/>
            </w:r>
          </w:p>
          <w:p w:rsidR="00796C0D" w:rsidRDefault="00D5026A">
            <w:pPr>
              <w:pStyle w:val="SCCLsocPartyRole"/>
            </w:pPr>
            <w:r>
              <w:t>Applicants</w:t>
            </w:r>
            <w:r>
              <w:br/>
            </w:r>
          </w:p>
          <w:p w:rsidR="00796C0D" w:rsidRDefault="00D5026A">
            <w:pPr>
              <w:pStyle w:val="SCCLsocVersus"/>
            </w:pPr>
            <w:r>
              <w:t>- and -</w:t>
            </w:r>
            <w:r>
              <w:br/>
            </w:r>
          </w:p>
          <w:p w:rsidR="00796C0D" w:rsidRDefault="00D5026A">
            <w:pPr>
              <w:pStyle w:val="SCCLsocParty"/>
            </w:pPr>
            <w:r>
              <w:t>De Lage Landen Financial Services Canada Inc.</w:t>
            </w:r>
            <w:r>
              <w:br/>
            </w:r>
          </w:p>
          <w:p w:rsidR="00796C0D" w:rsidRDefault="00D5026A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:rsidR="00824412" w:rsidRPr="006E7BAE" w:rsidRDefault="00824412" w:rsidP="00375294"/>
        </w:tc>
        <w:tc>
          <w:tcPr>
            <w:tcW w:w="2350" w:type="pct"/>
          </w:tcPr>
          <w:p w:rsidR="00796C0D" w:rsidRPr="00442B98" w:rsidRDefault="00D5026A">
            <w:pPr>
              <w:pStyle w:val="SCCLsocPrefix"/>
              <w:rPr>
                <w:lang w:val="fr-CA"/>
              </w:rPr>
            </w:pPr>
            <w:r w:rsidRPr="00442B98">
              <w:rPr>
                <w:lang w:val="fr-CA"/>
              </w:rPr>
              <w:t>ENTRE :</w:t>
            </w:r>
            <w:r w:rsidRPr="00442B98">
              <w:rPr>
                <w:lang w:val="fr-CA"/>
              </w:rPr>
              <w:br/>
            </w:r>
          </w:p>
          <w:p w:rsidR="00796C0D" w:rsidRPr="00442B98" w:rsidRDefault="00D5026A">
            <w:pPr>
              <w:pStyle w:val="SCCLsocParty"/>
              <w:rPr>
                <w:lang w:val="fr-CA"/>
              </w:rPr>
            </w:pPr>
            <w:proofErr w:type="spellStart"/>
            <w:r w:rsidRPr="00442B98">
              <w:rPr>
                <w:lang w:val="fr-CA"/>
              </w:rPr>
              <w:t>Heydary</w:t>
            </w:r>
            <w:proofErr w:type="spellEnd"/>
            <w:r w:rsidRPr="00442B98">
              <w:rPr>
                <w:lang w:val="fr-CA"/>
              </w:rPr>
              <w:t xml:space="preserve"> Hamilton PC</w:t>
            </w:r>
            <w:r w:rsidRPr="00442B98">
              <w:rPr>
                <w:lang w:val="fr-CA"/>
              </w:rPr>
              <w:br/>
            </w:r>
          </w:p>
          <w:p w:rsidR="00796C0D" w:rsidRPr="00442B98" w:rsidRDefault="003C3A45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Demanderesse</w:t>
            </w:r>
            <w:r w:rsidR="00D5026A" w:rsidRPr="00442B98">
              <w:rPr>
                <w:lang w:val="fr-CA"/>
              </w:rPr>
              <w:br/>
            </w:r>
          </w:p>
          <w:p w:rsidR="00796C0D" w:rsidRPr="00442B98" w:rsidRDefault="00D5026A">
            <w:pPr>
              <w:pStyle w:val="SCCLsocVersus"/>
              <w:rPr>
                <w:lang w:val="fr-CA"/>
              </w:rPr>
            </w:pPr>
            <w:r w:rsidRPr="00442B98">
              <w:rPr>
                <w:lang w:val="fr-CA"/>
              </w:rPr>
              <w:t>- et -</w:t>
            </w:r>
            <w:r w:rsidRPr="00442B98">
              <w:rPr>
                <w:lang w:val="fr-CA"/>
              </w:rPr>
              <w:br/>
            </w:r>
          </w:p>
          <w:p w:rsidR="00796C0D" w:rsidRPr="00442B98" w:rsidRDefault="00D5026A">
            <w:pPr>
              <w:pStyle w:val="SCCLsocParty"/>
              <w:rPr>
                <w:lang w:val="fr-CA"/>
              </w:rPr>
            </w:pPr>
            <w:r w:rsidRPr="00442B98">
              <w:rPr>
                <w:lang w:val="fr-CA"/>
              </w:rPr>
              <w:t xml:space="preserve">De </w:t>
            </w:r>
            <w:proofErr w:type="spellStart"/>
            <w:r w:rsidRPr="00442B98">
              <w:rPr>
                <w:lang w:val="fr-CA"/>
              </w:rPr>
              <w:t>Lage</w:t>
            </w:r>
            <w:proofErr w:type="spellEnd"/>
            <w:r w:rsidRPr="00442B98">
              <w:rPr>
                <w:lang w:val="fr-CA"/>
              </w:rPr>
              <w:t xml:space="preserve"> Landen Financial Services Canada Inc.</w:t>
            </w:r>
            <w:r w:rsidRPr="00442B98">
              <w:rPr>
                <w:lang w:val="fr-CA"/>
              </w:rPr>
              <w:br/>
            </w:r>
          </w:p>
          <w:p w:rsidR="00796C0D" w:rsidRPr="00442B98" w:rsidRDefault="003C3A45">
            <w:pPr>
              <w:pStyle w:val="SCCLsocPartyRole"/>
              <w:rPr>
                <w:lang w:val="fr-CA"/>
              </w:rPr>
            </w:pPr>
            <w:r>
              <w:rPr>
                <w:lang w:val="fr-CA"/>
              </w:rPr>
              <w:t>Intimé</w:t>
            </w:r>
            <w:r w:rsidR="00D5026A" w:rsidRPr="00442B98">
              <w:rPr>
                <w:lang w:val="fr-CA"/>
              </w:rPr>
              <w:t>e</w:t>
            </w:r>
            <w:r w:rsidR="00D5026A" w:rsidRPr="00442B98">
              <w:rPr>
                <w:lang w:val="fr-CA"/>
              </w:rPr>
              <w:br/>
            </w:r>
          </w:p>
          <w:p w:rsidR="00796C0D" w:rsidRPr="00442B98" w:rsidRDefault="00D5026A">
            <w:pPr>
              <w:pStyle w:val="SCCLsocSubfileSeparator"/>
              <w:rPr>
                <w:lang w:val="fr-CA"/>
              </w:rPr>
            </w:pPr>
            <w:r w:rsidRPr="00442B98">
              <w:rPr>
                <w:lang w:val="fr-CA"/>
              </w:rPr>
              <w:t>ET ENTRE :</w:t>
            </w:r>
            <w:r w:rsidRPr="00442B98">
              <w:rPr>
                <w:lang w:val="fr-CA"/>
              </w:rPr>
              <w:br/>
            </w:r>
          </w:p>
          <w:p w:rsidR="00796C0D" w:rsidRPr="00442B98" w:rsidRDefault="00BB5270">
            <w:pPr>
              <w:pStyle w:val="SCCLsocParty"/>
              <w:rPr>
                <w:lang w:val="fr-CA"/>
              </w:rPr>
            </w:pPr>
            <w:proofErr w:type="spellStart"/>
            <w:r>
              <w:rPr>
                <w:lang w:val="fr-CA"/>
              </w:rPr>
              <w:t>Heydary</w:t>
            </w:r>
            <w:proofErr w:type="spellEnd"/>
            <w:r>
              <w:rPr>
                <w:lang w:val="fr-CA"/>
              </w:rPr>
              <w:t xml:space="preserve"> Hamilton PC et</w:t>
            </w:r>
            <w:r w:rsidR="00D5026A" w:rsidRPr="00442B98">
              <w:rPr>
                <w:lang w:val="fr-CA"/>
              </w:rPr>
              <w:t xml:space="preserve"> </w:t>
            </w:r>
            <w:proofErr w:type="spellStart"/>
            <w:r w:rsidR="00D5026A" w:rsidRPr="00442B98">
              <w:rPr>
                <w:lang w:val="fr-CA"/>
              </w:rPr>
              <w:t>Heydary</w:t>
            </w:r>
            <w:proofErr w:type="spellEnd"/>
            <w:r w:rsidR="00D5026A" w:rsidRPr="00442B98">
              <w:rPr>
                <w:lang w:val="fr-CA"/>
              </w:rPr>
              <w:t xml:space="preserve"> Hamilton Professional Corporation</w:t>
            </w:r>
            <w:r w:rsidR="00D5026A" w:rsidRPr="00442B98">
              <w:rPr>
                <w:lang w:val="fr-CA"/>
              </w:rPr>
              <w:br/>
            </w:r>
          </w:p>
          <w:p w:rsidR="00796C0D" w:rsidRPr="00442B98" w:rsidRDefault="00D5026A">
            <w:pPr>
              <w:pStyle w:val="SCCLsocPartyRole"/>
              <w:rPr>
                <w:lang w:val="fr-CA"/>
              </w:rPr>
            </w:pPr>
            <w:proofErr w:type="spellStart"/>
            <w:r>
              <w:rPr>
                <w:lang w:val="fr-CA"/>
              </w:rPr>
              <w:t>Demanderesse</w:t>
            </w:r>
            <w:r w:rsidR="00BB5270">
              <w:rPr>
                <w:lang w:val="fr-CA"/>
              </w:rPr>
              <w:t>s</w:t>
            </w:r>
            <w:proofErr w:type="spellEnd"/>
            <w:r w:rsidRPr="00442B98">
              <w:rPr>
                <w:lang w:val="fr-CA"/>
              </w:rPr>
              <w:br/>
            </w:r>
          </w:p>
          <w:p w:rsidR="00796C0D" w:rsidRPr="00442B98" w:rsidRDefault="00D5026A">
            <w:pPr>
              <w:pStyle w:val="SCCLsocVersus"/>
              <w:rPr>
                <w:lang w:val="fr-CA"/>
              </w:rPr>
            </w:pPr>
            <w:r w:rsidRPr="00442B98">
              <w:rPr>
                <w:lang w:val="fr-CA"/>
              </w:rPr>
              <w:t>- et -</w:t>
            </w:r>
            <w:r w:rsidRPr="00442B98">
              <w:rPr>
                <w:lang w:val="fr-CA"/>
              </w:rPr>
              <w:br/>
            </w:r>
          </w:p>
          <w:p w:rsidR="00796C0D" w:rsidRPr="00442B98" w:rsidRDefault="00D5026A">
            <w:pPr>
              <w:pStyle w:val="SCCLsocParty"/>
              <w:rPr>
                <w:lang w:val="fr-CA"/>
              </w:rPr>
            </w:pPr>
            <w:r w:rsidRPr="00442B98">
              <w:rPr>
                <w:lang w:val="fr-CA"/>
              </w:rPr>
              <w:t xml:space="preserve">De </w:t>
            </w:r>
            <w:proofErr w:type="spellStart"/>
            <w:r w:rsidRPr="00442B98">
              <w:rPr>
                <w:lang w:val="fr-CA"/>
              </w:rPr>
              <w:t>Lage</w:t>
            </w:r>
            <w:proofErr w:type="spellEnd"/>
            <w:r w:rsidRPr="00442B98">
              <w:rPr>
                <w:lang w:val="fr-CA"/>
              </w:rPr>
              <w:t xml:space="preserve"> Landen Financial Services Canada Inc.</w:t>
            </w:r>
            <w:r w:rsidRPr="00442B98">
              <w:rPr>
                <w:lang w:val="fr-CA"/>
              </w:rPr>
              <w:br/>
            </w:r>
          </w:p>
          <w:p w:rsidR="00796C0D" w:rsidRDefault="00D5026A">
            <w:pPr>
              <w:pStyle w:val="SCCLsocPartyRole"/>
            </w:pPr>
            <w:proofErr w:type="spellStart"/>
            <w:r>
              <w:t>Intimée</w:t>
            </w:r>
            <w:proofErr w:type="spellEnd"/>
          </w:p>
        </w:tc>
      </w:tr>
      <w:tr w:rsidR="00824412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BB5270" w:rsidTr="00C173B0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lastRenderedPageBreak/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BB527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for Ontario</w:t>
            </w:r>
            <w:r w:rsidRPr="006E7BAE">
              <w:t xml:space="preserve">, Number </w:t>
            </w:r>
            <w:r>
              <w:t>C54945, 2012 ONCA 832</w:t>
            </w:r>
            <w:r w:rsidRPr="006E7BAE">
              <w:t xml:space="preserve">, dated </w:t>
            </w:r>
            <w:r>
              <w:t>November 19, 2012</w:t>
            </w:r>
            <w:r w:rsidR="00D5026A">
              <w:t>,</w:t>
            </w:r>
            <w:r w:rsidRPr="006E7BAE">
              <w:t xml:space="preserve"> is </w:t>
            </w:r>
            <w:r w:rsidR="00D5026A">
              <w:t>dismissed with costs</w:t>
            </w:r>
            <w:r w:rsidRPr="006E7BAE">
              <w:t>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BB5270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442B98">
              <w:rPr>
                <w:lang w:val="fr-CA"/>
              </w:rPr>
              <w:t>Cour d’appel de l’Ontario</w:t>
            </w:r>
            <w:r w:rsidRPr="006E7BAE">
              <w:rPr>
                <w:lang w:val="fr-CA"/>
              </w:rPr>
              <w:t xml:space="preserve">, numéro </w:t>
            </w:r>
            <w:r w:rsidRPr="00442B98">
              <w:rPr>
                <w:lang w:val="fr-CA"/>
              </w:rPr>
              <w:t>C54945, 2012 ONCA 832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442B98">
              <w:rPr>
                <w:lang w:val="fr-CA"/>
              </w:rPr>
              <w:t>19 novembre 2012</w:t>
            </w:r>
            <w:r w:rsidRPr="006E7BAE">
              <w:rPr>
                <w:lang w:val="fr-CA"/>
              </w:rPr>
              <w:t xml:space="preserve">, est </w:t>
            </w:r>
            <w:r w:rsidR="00D5026A">
              <w:rPr>
                <w:lang w:val="fr-CA"/>
              </w:rPr>
              <w:t>rejetée avec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Default="009F436C" w:rsidP="00417FB7">
      <w:pPr>
        <w:jc w:val="center"/>
        <w:rPr>
          <w:lang w:val="fr-CA"/>
        </w:rPr>
      </w:pPr>
    </w:p>
    <w:p w:rsidR="00D5026A" w:rsidRPr="00D83B8C" w:rsidRDefault="00D5026A" w:rsidP="00417FB7">
      <w:pPr>
        <w:jc w:val="center"/>
        <w:rPr>
          <w:lang w:val="fr-CA"/>
        </w:rPr>
      </w:pPr>
    </w:p>
    <w:p w:rsidR="00D5026A" w:rsidRDefault="00D5026A" w:rsidP="00417FB7">
      <w:pPr>
        <w:jc w:val="center"/>
        <w:rPr>
          <w:lang w:val="fr-CA"/>
        </w:rPr>
      </w:pPr>
    </w:p>
    <w:p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:rsidR="008F53F3" w:rsidRPr="00A252FA" w:rsidRDefault="008F53F3">
      <w:pPr>
        <w:spacing w:after="200" w:line="276" w:lineRule="auto"/>
        <w:rPr>
          <w:lang w:val="fr-CA"/>
        </w:rPr>
      </w:pPr>
    </w:p>
    <w:sectPr w:rsidR="008F53F3" w:rsidRPr="00A252FA" w:rsidSect="00054D01">
      <w:headerReference w:type="default" r:id="rId6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4E6" w:rsidRDefault="00F874E6">
      <w:r>
        <w:separator/>
      </w:r>
    </w:p>
  </w:endnote>
  <w:endnote w:type="continuationSeparator" w:id="0">
    <w:p w:rsidR="00F874E6" w:rsidRDefault="00F87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4E6" w:rsidRDefault="00F874E6">
      <w:r>
        <w:separator/>
      </w:r>
    </w:p>
  </w:footnote>
  <w:footnote w:type="continuationSeparator" w:id="0">
    <w:p w:rsidR="00F874E6" w:rsidRDefault="00F87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F40F09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F40F09" w:rsidRPr="00417FB7">
      <w:rPr>
        <w:szCs w:val="24"/>
      </w:rPr>
      <w:fldChar w:fldCharType="separate"/>
    </w:r>
    <w:r w:rsidR="00BB5270">
      <w:rPr>
        <w:noProof/>
        <w:szCs w:val="24"/>
      </w:rPr>
      <w:t>2</w:t>
    </w:r>
    <w:r w:rsidR="00F40F09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35187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26F7B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C3A45"/>
    <w:rsid w:val="00414694"/>
    <w:rsid w:val="00417FB7"/>
    <w:rsid w:val="0042783F"/>
    <w:rsid w:val="00442B98"/>
    <w:rsid w:val="004943CF"/>
    <w:rsid w:val="004956DA"/>
    <w:rsid w:val="004D4658"/>
    <w:rsid w:val="0055345D"/>
    <w:rsid w:val="00563E2C"/>
    <w:rsid w:val="00587869"/>
    <w:rsid w:val="00612913"/>
    <w:rsid w:val="00614908"/>
    <w:rsid w:val="00650109"/>
    <w:rsid w:val="006E7BAE"/>
    <w:rsid w:val="00701109"/>
    <w:rsid w:val="007372EA"/>
    <w:rsid w:val="00777612"/>
    <w:rsid w:val="0079129C"/>
    <w:rsid w:val="007917FE"/>
    <w:rsid w:val="00796C0D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408F8"/>
    <w:rsid w:val="00B5078E"/>
    <w:rsid w:val="00B60EDC"/>
    <w:rsid w:val="00BB5270"/>
    <w:rsid w:val="00BC39BE"/>
    <w:rsid w:val="00BD4E4C"/>
    <w:rsid w:val="00BF7644"/>
    <w:rsid w:val="00C1285B"/>
    <w:rsid w:val="00C173B0"/>
    <w:rsid w:val="00C2612E"/>
    <w:rsid w:val="00CE249F"/>
    <w:rsid w:val="00CF17D0"/>
    <w:rsid w:val="00D42339"/>
    <w:rsid w:val="00D5026A"/>
    <w:rsid w:val="00D61AC2"/>
    <w:rsid w:val="00D83B8C"/>
    <w:rsid w:val="00DA4281"/>
    <w:rsid w:val="00DB1ADC"/>
    <w:rsid w:val="00E12A51"/>
    <w:rsid w:val="00E736B9"/>
    <w:rsid w:val="00E777AD"/>
    <w:rsid w:val="00EA4B61"/>
    <w:rsid w:val="00EE2A6C"/>
    <w:rsid w:val="00EF6754"/>
    <w:rsid w:val="00EF707C"/>
    <w:rsid w:val="00F06BF6"/>
    <w:rsid w:val="00F1759D"/>
    <w:rsid w:val="00F20569"/>
    <w:rsid w:val="00F40F0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921</Characters>
  <Application>Microsoft Office Word</Application>
  <DocSecurity>0</DocSecurity>
  <Lines>7</Lines>
  <Paragraphs>2</Paragraphs>
  <ScaleCrop>false</ScaleCrop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2014-01-15T19:07:00Z</dcterms:created>
  <dcterms:modified xsi:type="dcterms:W3CDTF">2014-01-24T18:52:00Z</dcterms:modified>
</cp:coreProperties>
</file>