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35615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891788">
            <w:r>
              <w:t xml:space="preserve">January </w:t>
            </w:r>
            <w:r w:rsidR="00891788">
              <w:t>30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891788">
            <w:pPr>
              <w:rPr>
                <w:lang w:val="en-US"/>
              </w:rPr>
            </w:pPr>
            <w:r>
              <w:t xml:space="preserve">Le </w:t>
            </w:r>
            <w:r w:rsidR="00891788">
              <w:t>30</w:t>
            </w:r>
            <w:r>
              <w:t xml:space="preserve"> </w:t>
            </w:r>
            <w:proofErr w:type="spellStart"/>
            <w:r>
              <w:t>janvier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91788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91788">
              <w:rPr>
                <w:lang w:val="fr-CA"/>
              </w:rPr>
              <w:t>Les juges Abella, Rothstein et Moldaver</w:t>
            </w:r>
          </w:p>
        </w:tc>
      </w:tr>
      <w:tr w:rsidR="00C2612E" w:rsidRPr="00891788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89178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89178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BA4CDE" w:rsidRDefault="00C73FE9">
            <w:pPr>
              <w:pStyle w:val="SCCLsocPrefix"/>
            </w:pPr>
            <w:r>
              <w:t>BETWEEN:</w:t>
            </w:r>
            <w:r>
              <w:br/>
            </w:r>
          </w:p>
          <w:p w:rsidR="00BA4CDE" w:rsidRDefault="00C73FE9">
            <w:pPr>
              <w:pStyle w:val="SCCLsocParty"/>
            </w:pPr>
            <w:r>
              <w:t>Dwayne Daryl Hanna</w:t>
            </w:r>
            <w:r>
              <w:br/>
            </w:r>
          </w:p>
          <w:p w:rsidR="00BA4CDE" w:rsidRDefault="00C73FE9">
            <w:pPr>
              <w:pStyle w:val="SCCLsocPartyRole"/>
            </w:pPr>
            <w:r>
              <w:t>Applicant</w:t>
            </w:r>
            <w:r>
              <w:br/>
            </w:r>
          </w:p>
          <w:p w:rsidR="00BA4CDE" w:rsidRDefault="00C73FE9">
            <w:pPr>
              <w:pStyle w:val="SCCLsocVersus"/>
            </w:pPr>
            <w:r>
              <w:t>- and -</w:t>
            </w:r>
            <w:r>
              <w:br/>
            </w:r>
          </w:p>
          <w:p w:rsidR="00BA4CDE" w:rsidRDefault="00C73FE9">
            <w:pPr>
              <w:pStyle w:val="SCCLsocParty"/>
            </w:pPr>
            <w:r>
              <w:t>Her Majesty the Queen</w:t>
            </w:r>
            <w:r>
              <w:br/>
            </w:r>
          </w:p>
          <w:p w:rsidR="00BA4CDE" w:rsidRDefault="00C73FE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BA4CDE" w:rsidRPr="00891788" w:rsidRDefault="00C73FE9">
            <w:pPr>
              <w:pStyle w:val="SCCLsocPrefix"/>
              <w:rPr>
                <w:lang w:val="fr-CA"/>
              </w:rPr>
            </w:pPr>
            <w:r w:rsidRPr="00891788">
              <w:rPr>
                <w:lang w:val="fr-CA"/>
              </w:rPr>
              <w:t>ENTRE :</w:t>
            </w:r>
            <w:r w:rsidRPr="00891788">
              <w:rPr>
                <w:lang w:val="fr-CA"/>
              </w:rPr>
              <w:br/>
            </w:r>
          </w:p>
          <w:p w:rsidR="00BA4CDE" w:rsidRPr="00891788" w:rsidRDefault="00C73FE9">
            <w:pPr>
              <w:pStyle w:val="SCCLsocParty"/>
              <w:rPr>
                <w:lang w:val="fr-CA"/>
              </w:rPr>
            </w:pPr>
            <w:r w:rsidRPr="00891788">
              <w:rPr>
                <w:lang w:val="fr-CA"/>
              </w:rPr>
              <w:t>Dwayne Daryl Hanna</w:t>
            </w:r>
            <w:r w:rsidRPr="00891788">
              <w:rPr>
                <w:lang w:val="fr-CA"/>
              </w:rPr>
              <w:br/>
            </w:r>
          </w:p>
          <w:p w:rsidR="00BA4CDE" w:rsidRPr="00891788" w:rsidRDefault="00C73FE9">
            <w:pPr>
              <w:pStyle w:val="SCCLsocPartyRole"/>
              <w:rPr>
                <w:lang w:val="fr-CA"/>
              </w:rPr>
            </w:pPr>
            <w:r w:rsidRPr="00891788">
              <w:rPr>
                <w:lang w:val="fr-CA"/>
              </w:rPr>
              <w:t>Demandeur</w:t>
            </w:r>
            <w:r w:rsidRPr="00891788">
              <w:rPr>
                <w:lang w:val="fr-CA"/>
              </w:rPr>
              <w:br/>
            </w:r>
          </w:p>
          <w:p w:rsidR="00BA4CDE" w:rsidRPr="00891788" w:rsidRDefault="00C73FE9">
            <w:pPr>
              <w:pStyle w:val="SCCLsocVersus"/>
              <w:rPr>
                <w:lang w:val="fr-CA"/>
              </w:rPr>
            </w:pPr>
            <w:r w:rsidRPr="00891788">
              <w:rPr>
                <w:lang w:val="fr-CA"/>
              </w:rPr>
              <w:t>- et -</w:t>
            </w:r>
            <w:r w:rsidRPr="00891788">
              <w:rPr>
                <w:lang w:val="fr-CA"/>
              </w:rPr>
              <w:br/>
            </w:r>
          </w:p>
          <w:p w:rsidR="00BA4CDE" w:rsidRPr="00891788" w:rsidRDefault="00C73FE9">
            <w:pPr>
              <w:pStyle w:val="SCCLsocParty"/>
              <w:rPr>
                <w:lang w:val="fr-CA"/>
              </w:rPr>
            </w:pPr>
            <w:r w:rsidRPr="00891788">
              <w:rPr>
                <w:lang w:val="fr-CA"/>
              </w:rPr>
              <w:t>Sa Majesté la Reine</w:t>
            </w:r>
            <w:r w:rsidRPr="00891788">
              <w:rPr>
                <w:lang w:val="fr-CA"/>
              </w:rPr>
              <w:br/>
            </w:r>
          </w:p>
          <w:p w:rsidR="00BA4CDE" w:rsidRDefault="00891788">
            <w:pPr>
              <w:pStyle w:val="SCCLsocPartyRole"/>
            </w:pPr>
            <w:proofErr w:type="spellStart"/>
            <w:r>
              <w:t>Intimé</w:t>
            </w:r>
            <w:r w:rsidR="00C73FE9">
              <w:t>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91788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E74C2A" w:rsidP="00E74C2A">
            <w:pPr>
              <w:jc w:val="both"/>
            </w:pPr>
            <w:r>
              <w:t xml:space="preserve">The motion for an extension of time to serve and file 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of Alberta (Edmonton)</w:t>
            </w:r>
            <w:r w:rsidR="00824412" w:rsidRPr="006E7BAE">
              <w:t xml:space="preserve">, Number </w:t>
            </w:r>
            <w:r w:rsidR="00824412">
              <w:t>1203-0154-A, 2013 ABCA 134</w:t>
            </w:r>
            <w:r w:rsidR="00824412" w:rsidRPr="006E7BAE">
              <w:t xml:space="preserve">, dated </w:t>
            </w:r>
            <w:r w:rsidR="00824412">
              <w:t>April 18, 2013</w:t>
            </w:r>
            <w:r>
              <w:t>,</w:t>
            </w:r>
            <w:r w:rsidR="00824412" w:rsidRPr="006E7BAE">
              <w:t xml:space="preserve"> is </w:t>
            </w:r>
            <w:r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E74C2A" w:rsidP="00E74C2A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91788">
              <w:rPr>
                <w:lang w:val="fr-CA"/>
              </w:rPr>
              <w:t>Cour d'appel de l’Alberta (Edmonton)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891788">
              <w:rPr>
                <w:lang w:val="fr-CA"/>
              </w:rPr>
              <w:t>1203-0154-A, 2013 ABCA 134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91788">
              <w:rPr>
                <w:lang w:val="fr-CA"/>
              </w:rPr>
              <w:t>18 avril 2013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C73FE9">
      <w:headerReference w:type="default" r:id="rId6"/>
      <w:pgSz w:w="12240" w:h="15840"/>
      <w:pgMar w:top="1440" w:right="1440" w:bottom="36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FE9" w:rsidRDefault="00C73FE9">
      <w:r>
        <w:separator/>
      </w:r>
    </w:p>
  </w:endnote>
  <w:endnote w:type="continuationSeparator" w:id="0">
    <w:p w:rsidR="00C73FE9" w:rsidRDefault="00C73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FE9" w:rsidRDefault="00C73FE9">
      <w:r>
        <w:separator/>
      </w:r>
    </w:p>
  </w:footnote>
  <w:footnote w:type="continuationSeparator" w:id="0">
    <w:p w:rsidR="00C73FE9" w:rsidRDefault="00C73F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FE9" w:rsidRDefault="00C73FE9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Pr="00417FB7">
      <w:rPr>
        <w:szCs w:val="24"/>
      </w:rPr>
      <w:fldChar w:fldCharType="separate"/>
    </w:r>
    <w:r>
      <w:rPr>
        <w:noProof/>
        <w:szCs w:val="24"/>
      </w:rPr>
      <w:t>2</w:t>
    </w:r>
    <w:r w:rsidRPr="00417FB7">
      <w:rPr>
        <w:szCs w:val="24"/>
      </w:rPr>
      <w:fldChar w:fldCharType="end"/>
    </w:r>
    <w:r>
      <w:rPr>
        <w:szCs w:val="24"/>
      </w:rPr>
      <w:t xml:space="preserve"> -</w:t>
    </w:r>
  </w:p>
  <w:p w:rsidR="00C73FE9" w:rsidRDefault="00C73FE9" w:rsidP="008F53F3">
    <w:pPr>
      <w:rPr>
        <w:szCs w:val="24"/>
      </w:rPr>
    </w:pPr>
  </w:p>
  <w:p w:rsidR="00C73FE9" w:rsidRDefault="00C73FE9" w:rsidP="008F53F3">
    <w:pPr>
      <w:rPr>
        <w:szCs w:val="24"/>
      </w:rPr>
    </w:pPr>
  </w:p>
  <w:p w:rsidR="00C73FE9" w:rsidRDefault="00C73FE9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35615</w:t>
    </w:r>
    <w:r>
      <w:rPr>
        <w:szCs w:val="24"/>
      </w:rPr>
      <w:t>     </w:t>
    </w:r>
  </w:p>
  <w:p w:rsidR="00C73FE9" w:rsidRDefault="00C73FE9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728F1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1788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A4CDE"/>
    <w:rsid w:val="00BC39BE"/>
    <w:rsid w:val="00BD4E4C"/>
    <w:rsid w:val="00BF7644"/>
    <w:rsid w:val="00C1285B"/>
    <w:rsid w:val="00C173B0"/>
    <w:rsid w:val="00C2612E"/>
    <w:rsid w:val="00C73FE9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4C2A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2014-01-15T19:13:00Z</dcterms:created>
  <dcterms:modified xsi:type="dcterms:W3CDTF">2014-01-15T19:40:00Z</dcterms:modified>
</cp:coreProperties>
</file>