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531052" w:rsidP="00531052">
            <w:r>
              <w:t>April</w:t>
            </w:r>
            <w:r w:rsidR="00EF707C">
              <w:t xml:space="preserve"> </w:t>
            </w:r>
            <w:r>
              <w:t>10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31052">
            <w:pPr>
              <w:rPr>
                <w:lang w:val="en-US"/>
              </w:rPr>
            </w:pPr>
            <w:r>
              <w:t xml:space="preserve">Le </w:t>
            </w:r>
            <w:r w:rsidR="00531052">
              <w:t>10</w:t>
            </w:r>
            <w:r>
              <w:t xml:space="preserve"> </w:t>
            </w:r>
            <w:proofErr w:type="spellStart"/>
            <w:r w:rsidR="00531052">
              <w:t>avril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15DA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31052">
              <w:rPr>
                <w:lang w:val="fr-CA"/>
              </w:rPr>
              <w:t>Les juges Abella, Rothstein et Moldaver</w:t>
            </w:r>
          </w:p>
        </w:tc>
      </w:tr>
      <w:tr w:rsidR="00C2612E" w:rsidRPr="00915DA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310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310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15DAA" w:rsidTr="00C173B0">
        <w:tc>
          <w:tcPr>
            <w:tcW w:w="2269" w:type="pct"/>
          </w:tcPr>
          <w:p w:rsidR="00923AEB" w:rsidRDefault="00D61C40">
            <w:pPr>
              <w:pStyle w:val="SCCLsocPrefix"/>
            </w:pPr>
            <w:r>
              <w:t>BETWEEN:</w:t>
            </w:r>
            <w:r>
              <w:br/>
            </w:r>
          </w:p>
          <w:p w:rsidR="00923AEB" w:rsidRDefault="00D61C40">
            <w:pPr>
              <w:pStyle w:val="SCCLsocParty"/>
            </w:pPr>
            <w:r>
              <w:t>Her Majesty the Queen</w:t>
            </w:r>
            <w:r>
              <w:br/>
            </w:r>
          </w:p>
          <w:p w:rsidR="00923AEB" w:rsidRDefault="00D61C40">
            <w:pPr>
              <w:pStyle w:val="SCCLsocPartyRole"/>
            </w:pPr>
            <w:r>
              <w:t>Applicant</w:t>
            </w:r>
            <w:r>
              <w:br/>
            </w:r>
          </w:p>
          <w:p w:rsidR="00923AEB" w:rsidRDefault="00D61C40">
            <w:pPr>
              <w:pStyle w:val="SCCLsocVersus"/>
            </w:pPr>
            <w:r>
              <w:t>- and -</w:t>
            </w:r>
            <w:r>
              <w:br/>
            </w:r>
          </w:p>
          <w:p w:rsidR="00923AEB" w:rsidRDefault="00D61C40">
            <w:pPr>
              <w:pStyle w:val="SCCLsocParty"/>
            </w:pPr>
            <w:r>
              <w:t>Sidney Charles</w:t>
            </w:r>
            <w:r>
              <w:br/>
            </w:r>
          </w:p>
          <w:p w:rsidR="00923AEB" w:rsidRDefault="00D61C40">
            <w:pPr>
              <w:pStyle w:val="SCCLsocPartyRole"/>
            </w:pPr>
            <w:r>
              <w:t>Respondent</w:t>
            </w:r>
            <w:r>
              <w:br/>
            </w:r>
          </w:p>
          <w:p w:rsidR="00923AEB" w:rsidRDefault="00D61C4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923AEB" w:rsidRDefault="00D61C40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923AEB" w:rsidRDefault="00D61C40">
            <w:pPr>
              <w:pStyle w:val="SCCLsocPartyRole"/>
            </w:pPr>
            <w:r>
              <w:t>Applicant</w:t>
            </w:r>
            <w:r>
              <w:br/>
            </w:r>
          </w:p>
          <w:p w:rsidR="00923AEB" w:rsidRDefault="00D61C40">
            <w:pPr>
              <w:pStyle w:val="SCCLsocVersus"/>
            </w:pPr>
            <w:r>
              <w:t>- and -</w:t>
            </w:r>
            <w:r>
              <w:br/>
            </w:r>
          </w:p>
          <w:p w:rsidR="00923AEB" w:rsidRDefault="00D61C40">
            <w:pPr>
              <w:pStyle w:val="SCCLsocParty"/>
            </w:pPr>
            <w:r>
              <w:t>Sidney Charles</w:t>
            </w:r>
            <w:r>
              <w:br/>
            </w:r>
          </w:p>
          <w:p w:rsidR="00923AEB" w:rsidRDefault="00D61C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23AEB" w:rsidRPr="00531052" w:rsidRDefault="00D61C40">
            <w:pPr>
              <w:pStyle w:val="SCCLsocPrefix"/>
              <w:rPr>
                <w:lang w:val="fr-CA"/>
              </w:rPr>
            </w:pPr>
            <w:r w:rsidRPr="00531052">
              <w:rPr>
                <w:lang w:val="fr-CA"/>
              </w:rPr>
              <w:t>ENTRE :</w:t>
            </w:r>
            <w:r w:rsidRPr="00531052">
              <w:rPr>
                <w:lang w:val="fr-CA"/>
              </w:rPr>
              <w:br/>
            </w:r>
          </w:p>
          <w:p w:rsidR="00923AEB" w:rsidRPr="00531052" w:rsidRDefault="00D61C40">
            <w:pPr>
              <w:pStyle w:val="SCCLsocParty"/>
              <w:rPr>
                <w:lang w:val="fr-CA"/>
              </w:rPr>
            </w:pPr>
            <w:r w:rsidRPr="00531052">
              <w:rPr>
                <w:lang w:val="fr-CA"/>
              </w:rPr>
              <w:t>Sa Majesté la Reine</w:t>
            </w:r>
            <w:r w:rsidRPr="00531052">
              <w:rPr>
                <w:lang w:val="fr-CA"/>
              </w:rPr>
              <w:br/>
            </w:r>
          </w:p>
          <w:p w:rsidR="00923AEB" w:rsidRPr="00531052" w:rsidRDefault="00D61C40">
            <w:pPr>
              <w:pStyle w:val="SCCLsocPartyRole"/>
              <w:rPr>
                <w:lang w:val="fr-CA"/>
              </w:rPr>
            </w:pPr>
            <w:r w:rsidRPr="00531052">
              <w:rPr>
                <w:lang w:val="fr-CA"/>
              </w:rPr>
              <w:t>Demanderesse</w:t>
            </w:r>
            <w:r w:rsidRPr="00531052">
              <w:rPr>
                <w:lang w:val="fr-CA"/>
              </w:rPr>
              <w:br/>
            </w:r>
          </w:p>
          <w:p w:rsidR="00923AEB" w:rsidRPr="00531052" w:rsidRDefault="00D61C40">
            <w:pPr>
              <w:pStyle w:val="SCCLsocVersus"/>
              <w:rPr>
                <w:lang w:val="fr-CA"/>
              </w:rPr>
            </w:pPr>
            <w:r w:rsidRPr="00531052">
              <w:rPr>
                <w:lang w:val="fr-CA"/>
              </w:rPr>
              <w:t>- et -</w:t>
            </w:r>
            <w:r w:rsidRPr="00531052">
              <w:rPr>
                <w:lang w:val="fr-CA"/>
              </w:rPr>
              <w:br/>
            </w:r>
          </w:p>
          <w:p w:rsidR="00923AEB" w:rsidRPr="00531052" w:rsidRDefault="00D61C40">
            <w:pPr>
              <w:pStyle w:val="SCCLsocParty"/>
              <w:rPr>
                <w:lang w:val="fr-CA"/>
              </w:rPr>
            </w:pPr>
            <w:r w:rsidRPr="00531052">
              <w:rPr>
                <w:lang w:val="fr-CA"/>
              </w:rPr>
              <w:t>Sidney Charles</w:t>
            </w:r>
            <w:r w:rsidRPr="00531052">
              <w:rPr>
                <w:lang w:val="fr-CA"/>
              </w:rPr>
              <w:br/>
            </w:r>
          </w:p>
          <w:p w:rsidR="00923AEB" w:rsidRPr="00531052" w:rsidRDefault="00477CB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D61C40" w:rsidRPr="00531052">
              <w:rPr>
                <w:lang w:val="fr-CA"/>
              </w:rPr>
              <w:br/>
            </w:r>
          </w:p>
          <w:p w:rsidR="00923AEB" w:rsidRPr="00531052" w:rsidRDefault="00D61C40">
            <w:pPr>
              <w:pStyle w:val="SCCLsocSubfileSeparator"/>
              <w:rPr>
                <w:lang w:val="fr-CA"/>
              </w:rPr>
            </w:pPr>
            <w:r w:rsidRPr="00531052">
              <w:rPr>
                <w:lang w:val="fr-CA"/>
              </w:rPr>
              <w:t>ET ENTRE :</w:t>
            </w:r>
            <w:r w:rsidRPr="00531052">
              <w:rPr>
                <w:lang w:val="fr-CA"/>
              </w:rPr>
              <w:br/>
            </w:r>
          </w:p>
          <w:p w:rsidR="00923AEB" w:rsidRPr="00531052" w:rsidRDefault="00D61C40">
            <w:pPr>
              <w:pStyle w:val="SCCLsocParty"/>
              <w:rPr>
                <w:lang w:val="fr-CA"/>
              </w:rPr>
            </w:pPr>
            <w:r w:rsidRPr="00531052">
              <w:rPr>
                <w:lang w:val="fr-CA"/>
              </w:rPr>
              <w:t>Procureur général du Canada</w:t>
            </w:r>
            <w:r w:rsidRPr="00531052">
              <w:rPr>
                <w:lang w:val="fr-CA"/>
              </w:rPr>
              <w:br/>
            </w:r>
          </w:p>
          <w:p w:rsidR="00923AEB" w:rsidRPr="00531052" w:rsidRDefault="00D61C40">
            <w:pPr>
              <w:pStyle w:val="SCCLsocPartyRole"/>
              <w:rPr>
                <w:lang w:val="fr-CA"/>
              </w:rPr>
            </w:pPr>
            <w:r w:rsidRPr="00531052">
              <w:rPr>
                <w:lang w:val="fr-CA"/>
              </w:rPr>
              <w:t>Demandeur</w:t>
            </w:r>
            <w:r w:rsidRPr="00531052">
              <w:rPr>
                <w:lang w:val="fr-CA"/>
              </w:rPr>
              <w:br/>
            </w:r>
          </w:p>
          <w:p w:rsidR="00923AEB" w:rsidRPr="00531052" w:rsidRDefault="00D61C40">
            <w:pPr>
              <w:pStyle w:val="SCCLsocVersus"/>
              <w:rPr>
                <w:lang w:val="fr-CA"/>
              </w:rPr>
            </w:pPr>
            <w:r w:rsidRPr="00531052">
              <w:rPr>
                <w:lang w:val="fr-CA"/>
              </w:rPr>
              <w:t>- et -</w:t>
            </w:r>
            <w:r w:rsidRPr="00531052">
              <w:rPr>
                <w:lang w:val="fr-CA"/>
              </w:rPr>
              <w:br/>
            </w:r>
          </w:p>
          <w:p w:rsidR="00923AEB" w:rsidRPr="00531052" w:rsidRDefault="00D61C40">
            <w:pPr>
              <w:pStyle w:val="SCCLsocParty"/>
              <w:rPr>
                <w:lang w:val="fr-CA"/>
              </w:rPr>
            </w:pPr>
            <w:r w:rsidRPr="00531052">
              <w:rPr>
                <w:lang w:val="fr-CA"/>
              </w:rPr>
              <w:t>Sidney Charles</w:t>
            </w:r>
            <w:r w:rsidRPr="00531052">
              <w:rPr>
                <w:lang w:val="fr-CA"/>
              </w:rPr>
              <w:br/>
            </w:r>
          </w:p>
          <w:p w:rsidR="00923AEB" w:rsidRPr="00915DAA" w:rsidRDefault="00D61C40" w:rsidP="003A5CAB">
            <w:pPr>
              <w:pStyle w:val="SCCLsocPartyRole"/>
              <w:rPr>
                <w:lang w:val="fr-CA"/>
              </w:rPr>
            </w:pPr>
            <w:r w:rsidRPr="00915DAA">
              <w:rPr>
                <w:lang w:val="fr-CA"/>
              </w:rPr>
              <w:t>Intimé</w:t>
            </w:r>
          </w:p>
        </w:tc>
      </w:tr>
      <w:tr w:rsidR="00824412" w:rsidRPr="00915DA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15DA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15DA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15DAA" w:rsidRDefault="00824412" w:rsidP="00B408F8">
            <w:pPr>
              <w:rPr>
                <w:lang w:val="fr-CA"/>
              </w:rPr>
            </w:pPr>
          </w:p>
        </w:tc>
      </w:tr>
      <w:tr w:rsidR="00824412" w:rsidRPr="00915DA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77CBA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477CBA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A5CAB">
              <w:t>C54111</w:t>
            </w:r>
            <w:r w:rsidR="003A5CAB" w:rsidRPr="006E7BAE">
              <w:t>,</w:t>
            </w:r>
            <w:r w:rsidR="003A5CAB">
              <w:t xml:space="preserve"> </w:t>
            </w:r>
            <w:r>
              <w:t xml:space="preserve">2013 ONCA 681, </w:t>
            </w:r>
            <w:r w:rsidRPr="006E7BAE">
              <w:t xml:space="preserve">dated </w:t>
            </w:r>
            <w:r>
              <w:t>November 12, 2013</w:t>
            </w:r>
            <w:r w:rsidR="003A5CAB">
              <w:t>,</w:t>
            </w:r>
            <w:r w:rsidRPr="006E7BAE">
              <w:t xml:space="preserve"> </w:t>
            </w:r>
            <w:r w:rsidR="00477CBA">
              <w:t>are</w:t>
            </w:r>
            <w:r w:rsidRPr="006E7BAE">
              <w:t xml:space="preserve"> </w:t>
            </w:r>
            <w:r w:rsidR="003A5CAB">
              <w:t>granted</w:t>
            </w:r>
            <w:r w:rsidRPr="006E7BAE">
              <w:t>.</w:t>
            </w:r>
            <w:r w:rsidR="003A5CAB">
              <w:t xml:space="preserve">  The request for an order pursuant to s. 694.1 of the </w:t>
            </w:r>
            <w:r w:rsidR="003A5CAB" w:rsidRPr="002E7DF9">
              <w:rPr>
                <w:i/>
              </w:rPr>
              <w:t>Criminal Code</w:t>
            </w:r>
            <w:r w:rsidR="003A5CAB">
              <w:t xml:space="preserve"> is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77C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477CBA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477CB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3105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477CBA">
              <w:rPr>
                <w:lang w:val="fr-CA"/>
              </w:rPr>
              <w:t xml:space="preserve"> </w:t>
            </w:r>
            <w:r w:rsidR="00477CBA" w:rsidRPr="00531052">
              <w:rPr>
                <w:lang w:val="fr-CA"/>
              </w:rPr>
              <w:t>C54111</w:t>
            </w:r>
            <w:r w:rsidR="00477CBA" w:rsidRPr="006E7BAE">
              <w:rPr>
                <w:lang w:val="fr-CA"/>
              </w:rPr>
              <w:t xml:space="preserve">, </w:t>
            </w:r>
            <w:r w:rsidRPr="00531052">
              <w:rPr>
                <w:lang w:val="fr-CA"/>
              </w:rPr>
              <w:t xml:space="preserve">2013 ONCA 681,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31052">
              <w:rPr>
                <w:lang w:val="fr-CA"/>
              </w:rPr>
              <w:t>12 novembre 2013</w:t>
            </w:r>
            <w:r w:rsidRPr="006E7BAE">
              <w:rPr>
                <w:lang w:val="fr-CA"/>
              </w:rPr>
              <w:t xml:space="preserve">, </w:t>
            </w:r>
            <w:r w:rsidR="00477CBA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3A5CAB">
              <w:rPr>
                <w:lang w:val="fr-CA"/>
              </w:rPr>
              <w:t>accueillie</w:t>
            </w:r>
            <w:r w:rsidR="00477CBA">
              <w:rPr>
                <w:lang w:val="fr-CA"/>
              </w:rPr>
              <w:t>s</w:t>
            </w:r>
            <w:r w:rsidRPr="006E7BAE">
              <w:rPr>
                <w:lang w:val="fr-CA"/>
              </w:rPr>
              <w:t>.</w:t>
            </w:r>
            <w:r w:rsidR="00477CBA">
              <w:rPr>
                <w:lang w:val="fr-CA"/>
              </w:rPr>
              <w:t xml:space="preserve"> La demande visant </w:t>
            </w:r>
            <w:r w:rsidR="00915DAA">
              <w:rPr>
                <w:lang w:val="fr-CA"/>
              </w:rPr>
              <w:t xml:space="preserve">à obtenir une ordonnance en </w:t>
            </w:r>
            <w:r w:rsidR="00477CBA">
              <w:rPr>
                <w:lang w:val="fr-CA"/>
              </w:rPr>
              <w:t xml:space="preserve"> vertu de l’art. 694.1 du </w:t>
            </w:r>
            <w:r w:rsidR="00477CBA" w:rsidRPr="00477CBA">
              <w:rPr>
                <w:i/>
                <w:lang w:val="fr-CA"/>
              </w:rPr>
              <w:t>Code Criminel</w:t>
            </w:r>
            <w:r w:rsidR="00477CBA">
              <w:rPr>
                <w:lang w:val="fr-CA"/>
              </w:rPr>
              <w:t xml:space="preserve"> est rejetée.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A5CAB" w:rsidRDefault="003A5CA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14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1429" w:rsidRPr="00417FB7">
      <w:rPr>
        <w:szCs w:val="24"/>
      </w:rPr>
      <w:fldChar w:fldCharType="separate"/>
    </w:r>
    <w:r w:rsidR="00915DAA">
      <w:rPr>
        <w:noProof/>
        <w:szCs w:val="24"/>
      </w:rPr>
      <w:t>2</w:t>
    </w:r>
    <w:r w:rsidR="00F414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DF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CAB"/>
    <w:rsid w:val="003B1F3D"/>
    <w:rsid w:val="003B6132"/>
    <w:rsid w:val="00414694"/>
    <w:rsid w:val="00417FB7"/>
    <w:rsid w:val="0042783F"/>
    <w:rsid w:val="00477CBA"/>
    <w:rsid w:val="004943CF"/>
    <w:rsid w:val="004956DA"/>
    <w:rsid w:val="004D4658"/>
    <w:rsid w:val="00531052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5DAA"/>
    <w:rsid w:val="00923AEB"/>
    <w:rsid w:val="009305BF"/>
    <w:rsid w:val="00951EF6"/>
    <w:rsid w:val="0096638C"/>
    <w:rsid w:val="00971A08"/>
    <w:rsid w:val="0098000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61C40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1429"/>
    <w:rsid w:val="00F47372"/>
    <w:rsid w:val="00F5034C"/>
    <w:rsid w:val="00F70D4F"/>
    <w:rsid w:val="00F747B4"/>
    <w:rsid w:val="00F76E97"/>
    <w:rsid w:val="00F84E07"/>
    <w:rsid w:val="00F855A3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876</Characters>
  <Application>Microsoft Office Word</Application>
  <DocSecurity>0</DocSecurity>
  <Lines>7</Lines>
  <Paragraphs>2</Paragraphs>
  <ScaleCrop>false</ScaleCrop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2014-03-25T15:56:00Z</dcterms:created>
  <dcterms:modified xsi:type="dcterms:W3CDTF">2014-04-08T18:32:00Z</dcterms:modified>
</cp:coreProperties>
</file>