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2E0305" w:rsidRDefault="002E0305" w:rsidP="00382FEC"/>
    <w:p w:rsidR="002E0305" w:rsidRDefault="002E0305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83842" w:rsidP="008262A3">
            <w:r>
              <w:t xml:space="preserve">August </w:t>
            </w:r>
            <w:r w:rsidR="00EF707C">
              <w:t>7, 2014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83842" w:rsidP="00600ED0">
            <w:pPr>
              <w:rPr>
                <w:lang w:val="en-US"/>
              </w:rPr>
            </w:pPr>
            <w:r>
              <w:t xml:space="preserve">Le </w:t>
            </w:r>
            <w:r w:rsidR="00EF707C">
              <w:t xml:space="preserve">7 </w:t>
            </w:r>
            <w:proofErr w:type="spellStart"/>
            <w:r>
              <w:t>ao</w:t>
            </w:r>
            <w:r w:rsidR="00600ED0">
              <w:rPr>
                <w:rFonts w:cs="Times New Roman"/>
              </w:rPr>
              <w:t>û</w:t>
            </w:r>
            <w:r>
              <w:t>t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25C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3842">
              <w:rPr>
                <w:lang w:val="fr-CA"/>
              </w:rPr>
              <w:t>Les juges Abella, Rothstein et Moldaver</w:t>
            </w:r>
          </w:p>
        </w:tc>
      </w:tr>
      <w:tr w:rsidR="00C2612E" w:rsidRPr="00B325C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838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838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478E" w:rsidRDefault="00F83842">
            <w:pPr>
              <w:pStyle w:val="SCCLsocPrefix"/>
            </w:pPr>
            <w:r>
              <w:t>BETWEEN:</w:t>
            </w:r>
            <w:r>
              <w:br/>
            </w:r>
          </w:p>
          <w:p w:rsidR="00DC478E" w:rsidRDefault="00F83842">
            <w:pPr>
              <w:pStyle w:val="SCCLsocParty"/>
            </w:pPr>
            <w:r>
              <w:t xml:space="preserve">Greg Dowling Architect Inc., Gregory James Dowling, Ralf Janus Architect Incorporated, Ralf Janus, Robert Lange Architect Inc., Robert Lange, B.X. Smaill Architect Inc., Brett Donald Smaill, </w:t>
            </w:r>
            <w:r w:rsidR="004F1F2F">
              <w:t>Sebastian Butler Architect Inc.</w:t>
            </w:r>
            <w:r>
              <w:t xml:space="preserve"> and Sebastian Benedict Butler</w:t>
            </w:r>
            <w:r>
              <w:br/>
            </w:r>
          </w:p>
          <w:p w:rsidR="00DC478E" w:rsidRDefault="00F83842">
            <w:pPr>
              <w:pStyle w:val="SCCLsocPartyRole"/>
            </w:pPr>
            <w:r>
              <w:t>Applicants</w:t>
            </w:r>
            <w:r>
              <w:br/>
            </w:r>
          </w:p>
          <w:p w:rsidR="00DC478E" w:rsidRDefault="00F83842">
            <w:pPr>
              <w:pStyle w:val="SCCLsocVersus"/>
            </w:pPr>
            <w:r>
              <w:t>- and -</w:t>
            </w:r>
            <w:r>
              <w:br/>
            </w:r>
          </w:p>
          <w:p w:rsidR="00DC478E" w:rsidRDefault="00F83842">
            <w:pPr>
              <w:pStyle w:val="SCCLsocParty"/>
            </w:pPr>
            <w:r>
              <w:t>J.</w:t>
            </w:r>
            <w:r w:rsidR="004F1F2F">
              <w:t xml:space="preserve"> Raymond Griffin Architect Inc. and</w:t>
            </w:r>
            <w:r>
              <w:t xml:space="preserve"> John Raymond Griffin</w:t>
            </w:r>
            <w:r>
              <w:br/>
            </w:r>
          </w:p>
          <w:p w:rsidR="00DC478E" w:rsidRDefault="00F838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478E" w:rsidRDefault="00F83842">
            <w:pPr>
              <w:pStyle w:val="SCCLsocPrefix"/>
            </w:pPr>
            <w:r>
              <w:t>ENTRE :</w:t>
            </w:r>
            <w:r>
              <w:br/>
            </w:r>
          </w:p>
          <w:p w:rsidR="00DC478E" w:rsidRDefault="00F83842">
            <w:pPr>
              <w:pStyle w:val="SCCLsocParty"/>
            </w:pPr>
            <w:r>
              <w:t xml:space="preserve">Greg Dowling Architect Inc., Gregory James Dowling, Ralf Janus Architect Incorporated, Ralf Janus, Robert Lange Architect Inc., Robert Lange, B.X. Smaill Architect Inc., Brett Donald Smaill, </w:t>
            </w:r>
            <w:r w:rsidR="004F1F2F">
              <w:t>Sebastian Butler Architect Inc.</w:t>
            </w:r>
            <w:r>
              <w:t xml:space="preserve"> </w:t>
            </w:r>
            <w:r w:rsidR="004F1F2F">
              <w:t>et</w:t>
            </w:r>
            <w:r>
              <w:t xml:space="preserve"> Sebastian Benedict Butler</w:t>
            </w:r>
            <w:r>
              <w:br/>
            </w:r>
          </w:p>
          <w:p w:rsidR="00F83842" w:rsidRDefault="00F83842">
            <w:pPr>
              <w:pStyle w:val="SCCLsocPartyRole"/>
            </w:pPr>
          </w:p>
          <w:p w:rsidR="00DC478E" w:rsidRDefault="00F83842">
            <w:pPr>
              <w:pStyle w:val="SCCLsocPartyRole"/>
            </w:pPr>
            <w:proofErr w:type="spellStart"/>
            <w:r>
              <w:t>Demandeur</w:t>
            </w:r>
            <w:r w:rsidR="004F1F2F">
              <w:t>s</w:t>
            </w:r>
            <w:proofErr w:type="spellEnd"/>
            <w:r>
              <w:br/>
            </w:r>
          </w:p>
          <w:p w:rsidR="00DC478E" w:rsidRDefault="00F83842">
            <w:pPr>
              <w:pStyle w:val="SCCLsocVersus"/>
            </w:pPr>
            <w:r>
              <w:t>- et -</w:t>
            </w:r>
            <w:r>
              <w:br/>
            </w:r>
          </w:p>
          <w:p w:rsidR="00DC478E" w:rsidRDefault="00F83842">
            <w:pPr>
              <w:pStyle w:val="SCCLsocParty"/>
            </w:pPr>
            <w:r>
              <w:t>J.</w:t>
            </w:r>
            <w:r w:rsidR="004F1F2F">
              <w:t xml:space="preserve"> Raymond Griffin Architect Inc.</w:t>
            </w:r>
            <w:r w:rsidR="00B325C0">
              <w:t xml:space="preserve"> </w:t>
            </w:r>
            <w:r w:rsidR="004F1F2F">
              <w:t>et</w:t>
            </w:r>
            <w:r>
              <w:t xml:space="preserve"> John Raymond Griffin</w:t>
            </w:r>
            <w:r>
              <w:br/>
            </w:r>
          </w:p>
          <w:p w:rsidR="00DC478E" w:rsidRDefault="00D43B00" w:rsidP="00F83842">
            <w:pPr>
              <w:pStyle w:val="SCCLsocPartyRole"/>
            </w:pPr>
            <w:proofErr w:type="spellStart"/>
            <w:r>
              <w:t>Intimé</w:t>
            </w:r>
            <w:r w:rsidR="00F83842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25C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1D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 xml:space="preserve">Court of Appeal for British </w:t>
            </w:r>
            <w:r>
              <w:lastRenderedPageBreak/>
              <w:t>Columbia (Vancouver)</w:t>
            </w:r>
            <w:r w:rsidRPr="006E7BAE">
              <w:t>, Number</w:t>
            </w:r>
            <w:r w:rsidR="00091D81">
              <w:t xml:space="preserve"> CA040232</w:t>
            </w:r>
            <w:r w:rsidR="00091D81" w:rsidRPr="006E7BAE">
              <w:t>,</w:t>
            </w:r>
            <w:r w:rsidR="00091D81">
              <w:t xml:space="preserve"> </w:t>
            </w:r>
            <w:r>
              <w:t xml:space="preserve">2014 BCCA 85, </w:t>
            </w:r>
            <w:r w:rsidRPr="006E7BAE">
              <w:t xml:space="preserve">dated </w:t>
            </w:r>
            <w:r>
              <w:t>March 6, 2014</w:t>
            </w:r>
            <w:r w:rsidR="00F83842">
              <w:t>,</w:t>
            </w:r>
            <w:r w:rsidR="004F1F2F">
              <w:t xml:space="preserve"> </w:t>
            </w:r>
            <w:r w:rsidRPr="006E7BAE">
              <w:t xml:space="preserve">is </w:t>
            </w:r>
            <w:r w:rsidR="00F8384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F1F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3842">
              <w:rPr>
                <w:lang w:val="fr-CA"/>
              </w:rPr>
              <w:t xml:space="preserve">Cour d’appel de la </w:t>
            </w:r>
            <w:r w:rsidRPr="00F83842">
              <w:rPr>
                <w:lang w:val="fr-CA"/>
              </w:rPr>
              <w:lastRenderedPageBreak/>
              <w:t>Colombie-Britannique (Vancouver)</w:t>
            </w:r>
            <w:r w:rsidRPr="006E7BAE">
              <w:rPr>
                <w:lang w:val="fr-CA"/>
              </w:rPr>
              <w:t>, numéro</w:t>
            </w:r>
            <w:r w:rsidR="004F1F2F" w:rsidRPr="00F83842">
              <w:rPr>
                <w:lang w:val="fr-CA"/>
              </w:rPr>
              <w:t xml:space="preserve"> CA040232</w:t>
            </w:r>
            <w:r w:rsidR="004F1F2F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F83842">
              <w:rPr>
                <w:lang w:val="fr-CA"/>
              </w:rPr>
              <w:t xml:space="preserve">2014 BCCA 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3842">
              <w:rPr>
                <w:lang w:val="fr-CA"/>
              </w:rPr>
              <w:t>6 mars 2014</w:t>
            </w:r>
            <w:r w:rsidRPr="006E7BAE">
              <w:rPr>
                <w:lang w:val="fr-CA"/>
              </w:rPr>
              <w:t xml:space="preserve">, est </w:t>
            </w:r>
            <w:r w:rsidR="00F8384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E0305" w:rsidRPr="00D83B8C" w:rsidRDefault="002E030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1D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1D76" w:rsidRPr="00417FB7">
      <w:rPr>
        <w:szCs w:val="24"/>
      </w:rPr>
      <w:fldChar w:fldCharType="separate"/>
    </w:r>
    <w:r w:rsidR="00B325C0">
      <w:rPr>
        <w:noProof/>
        <w:szCs w:val="24"/>
      </w:rPr>
      <w:t>2</w:t>
    </w:r>
    <w:r w:rsidR="003C1D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1D81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30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D76"/>
    <w:rsid w:val="003D27B1"/>
    <w:rsid w:val="00414694"/>
    <w:rsid w:val="00417FB7"/>
    <w:rsid w:val="0042783F"/>
    <w:rsid w:val="004943CF"/>
    <w:rsid w:val="004956DA"/>
    <w:rsid w:val="004D4658"/>
    <w:rsid w:val="004F1F2F"/>
    <w:rsid w:val="0055345D"/>
    <w:rsid w:val="00563E2C"/>
    <w:rsid w:val="00587869"/>
    <w:rsid w:val="00600ED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116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5C0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43B00"/>
    <w:rsid w:val="00D61AC2"/>
    <w:rsid w:val="00D8191E"/>
    <w:rsid w:val="00D83B8C"/>
    <w:rsid w:val="00DA4281"/>
    <w:rsid w:val="00DB1ADC"/>
    <w:rsid w:val="00DC478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5D3"/>
    <w:rsid w:val="00F83842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1108</Characters>
  <Application>Microsoft Office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2014-07-10T16:09:00Z</dcterms:created>
  <dcterms:modified xsi:type="dcterms:W3CDTF">2014-08-06T18:22:00Z</dcterms:modified>
</cp:coreProperties>
</file>