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35923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AE278B" w:rsidP="00AE278B">
            <w:r>
              <w:t xml:space="preserve">September 25, </w:t>
            </w:r>
            <w:r w:rsidR="00EF707C">
              <w:t>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E278B" w:rsidP="00AE278B">
            <w:pPr>
              <w:rPr>
                <w:lang w:val="en-US"/>
              </w:rPr>
            </w:pPr>
            <w:r>
              <w:t xml:space="preserve">Le 25 </w:t>
            </w:r>
            <w:proofErr w:type="spellStart"/>
            <w:r w:rsidR="00EF707C">
              <w:t>septembre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3077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E278B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B3077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E278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E278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C2772" w:rsidRDefault="00AE278B">
            <w:pPr>
              <w:pStyle w:val="SCCLsocPrefix"/>
            </w:pPr>
            <w:r>
              <w:t>BETWEEN:</w:t>
            </w:r>
            <w:r>
              <w:br/>
            </w:r>
          </w:p>
          <w:p w:rsidR="00AC2772" w:rsidRDefault="00AE278B">
            <w:pPr>
              <w:pStyle w:val="SCCLsocParty"/>
            </w:pPr>
            <w:r>
              <w:t>Attorney General for Saskatchewan</w:t>
            </w:r>
            <w:r>
              <w:br/>
            </w:r>
          </w:p>
          <w:p w:rsidR="00AC2772" w:rsidRDefault="00AE278B">
            <w:pPr>
              <w:pStyle w:val="SCCLsocPartyRole"/>
            </w:pPr>
            <w:r>
              <w:t>Applicant</w:t>
            </w:r>
            <w:r>
              <w:br/>
            </w:r>
          </w:p>
          <w:p w:rsidR="00AC2772" w:rsidRDefault="00AE278B">
            <w:pPr>
              <w:pStyle w:val="SCCLsocVersus"/>
            </w:pPr>
            <w:r>
              <w:t>- and -</w:t>
            </w:r>
            <w:r>
              <w:br/>
            </w:r>
          </w:p>
          <w:p w:rsidR="00AC2772" w:rsidRDefault="00AE278B">
            <w:pPr>
              <w:pStyle w:val="SCCLsocParty"/>
            </w:pPr>
            <w:r>
              <w:t>Lemare Lake Logging Ltd.</w:t>
            </w:r>
            <w:r>
              <w:br/>
            </w:r>
          </w:p>
          <w:p w:rsidR="00AC2772" w:rsidRDefault="00AE278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C2772" w:rsidRPr="00AE278B" w:rsidRDefault="00AE278B">
            <w:pPr>
              <w:pStyle w:val="SCCLsocPrefix"/>
              <w:rPr>
                <w:lang w:val="fr-CA"/>
              </w:rPr>
            </w:pPr>
            <w:r w:rsidRPr="00AE278B">
              <w:rPr>
                <w:lang w:val="fr-CA"/>
              </w:rPr>
              <w:t>ENTRE :</w:t>
            </w:r>
            <w:r w:rsidRPr="00AE278B">
              <w:rPr>
                <w:lang w:val="fr-CA"/>
              </w:rPr>
              <w:br/>
            </w:r>
          </w:p>
          <w:p w:rsidR="00AC2772" w:rsidRPr="00AE278B" w:rsidRDefault="00AE278B">
            <w:pPr>
              <w:pStyle w:val="SCCLsocParty"/>
              <w:rPr>
                <w:lang w:val="fr-CA"/>
              </w:rPr>
            </w:pPr>
            <w:r w:rsidRPr="00AE278B">
              <w:rPr>
                <w:lang w:val="fr-CA"/>
              </w:rPr>
              <w:t>Procureur général de la Saskatchewan</w:t>
            </w:r>
            <w:r w:rsidRPr="00AE278B">
              <w:rPr>
                <w:lang w:val="fr-CA"/>
              </w:rPr>
              <w:br/>
            </w:r>
          </w:p>
          <w:p w:rsidR="00AC2772" w:rsidRPr="00AE278B" w:rsidRDefault="00AE278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E278B">
              <w:rPr>
                <w:lang w:val="fr-CA"/>
              </w:rPr>
              <w:br/>
            </w:r>
          </w:p>
          <w:p w:rsidR="00AC2772" w:rsidRPr="00AE278B" w:rsidRDefault="00AE278B">
            <w:pPr>
              <w:pStyle w:val="SCCLsocVersus"/>
              <w:rPr>
                <w:lang w:val="fr-CA"/>
              </w:rPr>
            </w:pPr>
            <w:r w:rsidRPr="00AE278B">
              <w:rPr>
                <w:lang w:val="fr-CA"/>
              </w:rPr>
              <w:t>- et -</w:t>
            </w:r>
            <w:r w:rsidRPr="00AE278B">
              <w:rPr>
                <w:lang w:val="fr-CA"/>
              </w:rPr>
              <w:br/>
            </w:r>
          </w:p>
          <w:p w:rsidR="00AC2772" w:rsidRPr="00AE278B" w:rsidRDefault="00AE278B">
            <w:pPr>
              <w:pStyle w:val="SCCLsocParty"/>
              <w:rPr>
                <w:lang w:val="fr-CA"/>
              </w:rPr>
            </w:pPr>
            <w:proofErr w:type="spellStart"/>
            <w:r w:rsidRPr="00AE278B">
              <w:rPr>
                <w:lang w:val="fr-CA"/>
              </w:rPr>
              <w:t>Lemare</w:t>
            </w:r>
            <w:proofErr w:type="spellEnd"/>
            <w:r w:rsidRPr="00AE278B">
              <w:rPr>
                <w:lang w:val="fr-CA"/>
              </w:rPr>
              <w:t xml:space="preserve"> Lake </w:t>
            </w:r>
            <w:proofErr w:type="spellStart"/>
            <w:r w:rsidRPr="00AE278B">
              <w:rPr>
                <w:lang w:val="fr-CA"/>
              </w:rPr>
              <w:t>Logging</w:t>
            </w:r>
            <w:proofErr w:type="spellEnd"/>
            <w:r w:rsidRPr="00AE278B">
              <w:rPr>
                <w:lang w:val="fr-CA"/>
              </w:rPr>
              <w:t xml:space="preserve"> Ltd.</w:t>
            </w:r>
            <w:r w:rsidRPr="00AE278B">
              <w:rPr>
                <w:lang w:val="fr-CA"/>
              </w:rPr>
              <w:br/>
            </w:r>
          </w:p>
          <w:p w:rsidR="00AC2772" w:rsidRDefault="00AE278B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3077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4037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CACV2443, 2014 SKCA 35</w:t>
            </w:r>
            <w:r w:rsidRPr="006E7BAE">
              <w:t xml:space="preserve">, dated </w:t>
            </w:r>
            <w:r>
              <w:t>April 1, 2014</w:t>
            </w:r>
            <w:r w:rsidR="00AE278B">
              <w:t>,</w:t>
            </w:r>
            <w:r w:rsidRPr="006E7BAE">
              <w:t xml:space="preserve"> is </w:t>
            </w:r>
            <w:r w:rsidR="00AE278B">
              <w:t>granted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4037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E278B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AE278B">
              <w:rPr>
                <w:lang w:val="fr-CA"/>
              </w:rPr>
              <w:t>CACV2443, 2014 SKCA 35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E278B">
              <w:rPr>
                <w:lang w:val="fr-CA"/>
              </w:rPr>
              <w:t>1</w:t>
            </w:r>
            <w:r w:rsidR="00B3077C" w:rsidRPr="00B3077C">
              <w:rPr>
                <w:vertAlign w:val="superscript"/>
                <w:lang w:val="fr-CA"/>
              </w:rPr>
              <w:t>er</w:t>
            </w:r>
            <w:r w:rsidRPr="00AE278B">
              <w:rPr>
                <w:lang w:val="fr-CA"/>
              </w:rPr>
              <w:t> avril 2014</w:t>
            </w:r>
            <w:r w:rsidRPr="006E7BAE">
              <w:rPr>
                <w:lang w:val="fr-CA"/>
              </w:rPr>
              <w:t xml:space="preserve">, est </w:t>
            </w:r>
            <w:r w:rsidR="00AE278B">
              <w:rPr>
                <w:lang w:val="fr-CA"/>
              </w:rPr>
              <w:t>accueillie sans d</w:t>
            </w:r>
            <w:r w:rsidR="00AE278B">
              <w:rPr>
                <w:rFonts w:cs="Times New Roman"/>
                <w:lang w:val="fr-CA"/>
              </w:rPr>
              <w:t>é</w:t>
            </w:r>
            <w:r w:rsidR="00AE278B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5787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57871" w:rsidRPr="00417FB7">
      <w:rPr>
        <w:szCs w:val="24"/>
      </w:rPr>
      <w:fldChar w:fldCharType="separate"/>
    </w:r>
    <w:r w:rsidR="00AE278B">
      <w:rPr>
        <w:noProof/>
        <w:szCs w:val="24"/>
      </w:rPr>
      <w:t>4</w:t>
    </w:r>
    <w:r w:rsidR="00A5787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35923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57871"/>
    <w:rsid w:val="00AB4A38"/>
    <w:rsid w:val="00AB5E22"/>
    <w:rsid w:val="00AC2772"/>
    <w:rsid w:val="00AE2077"/>
    <w:rsid w:val="00AE278B"/>
    <w:rsid w:val="00B158E3"/>
    <w:rsid w:val="00B3077C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753E4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377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667</Characters>
  <Application>Microsoft Office Word</Application>
  <DocSecurity>0</DocSecurity>
  <Lines>5</Lines>
  <Paragraphs>1</Paragraphs>
  <ScaleCrop>false</ScaleCrop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2014-09-08T19:23:00Z</dcterms:created>
  <dcterms:modified xsi:type="dcterms:W3CDTF">2014-09-19T15:50:00Z</dcterms:modified>
</cp:coreProperties>
</file>