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36050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289"/>
        <w:gridCol w:w="733"/>
        <w:gridCol w:w="4454"/>
      </w:tblGrid>
      <w:tr w:rsidR="00417FB7" w:rsidRPr="006E7BAE" w:rsidTr="00C523A3">
        <w:tc>
          <w:tcPr>
            <w:tcW w:w="2263" w:type="pct"/>
          </w:tcPr>
          <w:p w:rsidR="00417FB7" w:rsidRPr="006E7BAE" w:rsidRDefault="00EF707C" w:rsidP="005F2A46">
            <w:r>
              <w:t xml:space="preserve">December </w:t>
            </w:r>
            <w:r w:rsidR="005F2A46">
              <w:t>11</w:t>
            </w:r>
            <w:r>
              <w:t>, 2014</w:t>
            </w:r>
          </w:p>
        </w:tc>
        <w:tc>
          <w:tcPr>
            <w:tcW w:w="387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F2A46" w:rsidP="00816B78">
            <w:pPr>
              <w:rPr>
                <w:lang w:val="en-US"/>
              </w:rPr>
            </w:pPr>
            <w:r>
              <w:t>Le 11</w:t>
            </w:r>
            <w:r w:rsidR="00EF707C">
              <w:t xml:space="preserve"> </w:t>
            </w:r>
            <w:proofErr w:type="spellStart"/>
            <w:r w:rsidR="00EF707C">
              <w:t>décembre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523A3">
        <w:tc>
          <w:tcPr>
            <w:tcW w:w="2263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7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523A3" w:rsidTr="00C523A3">
        <w:tc>
          <w:tcPr>
            <w:tcW w:w="226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7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F2A46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C523A3" w:rsidTr="00C523A3">
        <w:tc>
          <w:tcPr>
            <w:tcW w:w="2263" w:type="pct"/>
            <w:tcMar>
              <w:top w:w="0" w:type="dxa"/>
              <w:bottom w:w="0" w:type="dxa"/>
            </w:tcMar>
          </w:tcPr>
          <w:p w:rsidR="00C2612E" w:rsidRPr="005F2A46" w:rsidRDefault="00C2612E" w:rsidP="008262A3">
            <w:pPr>
              <w:rPr>
                <w:lang w:val="fr-CA"/>
              </w:rPr>
            </w:pPr>
          </w:p>
        </w:tc>
        <w:tc>
          <w:tcPr>
            <w:tcW w:w="387" w:type="pct"/>
            <w:tcMar>
              <w:top w:w="0" w:type="dxa"/>
              <w:bottom w:w="0" w:type="dxa"/>
            </w:tcMar>
          </w:tcPr>
          <w:p w:rsidR="00C2612E" w:rsidRPr="005F2A4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F2A46" w:rsidTr="00C523A3">
        <w:tc>
          <w:tcPr>
            <w:tcW w:w="2263" w:type="pct"/>
          </w:tcPr>
          <w:p w:rsidR="000548CC" w:rsidRDefault="005F2A46">
            <w:pPr>
              <w:pStyle w:val="SCCLsocPrefix"/>
            </w:pPr>
            <w:r>
              <w:t>BETWEEN:</w:t>
            </w:r>
            <w:r>
              <w:br/>
            </w:r>
          </w:p>
          <w:p w:rsidR="000548CC" w:rsidRDefault="005F2A46">
            <w:pPr>
              <w:pStyle w:val="SCCLsocParty"/>
            </w:pPr>
            <w:r>
              <w:t>S.A.</w:t>
            </w:r>
            <w:r>
              <w:br/>
            </w:r>
          </w:p>
          <w:p w:rsidR="000548CC" w:rsidRDefault="005F2A46">
            <w:pPr>
              <w:pStyle w:val="SCCLsocPartyRole"/>
            </w:pPr>
            <w:r>
              <w:t>Applicant</w:t>
            </w:r>
            <w:r>
              <w:br/>
            </w:r>
          </w:p>
          <w:p w:rsidR="000548CC" w:rsidRDefault="005F2A46">
            <w:pPr>
              <w:pStyle w:val="SCCLsocVersus"/>
            </w:pPr>
            <w:r>
              <w:t>- and -</w:t>
            </w:r>
            <w:r>
              <w:br/>
            </w:r>
          </w:p>
          <w:p w:rsidR="000548CC" w:rsidRDefault="005F2A46">
            <w:pPr>
              <w:pStyle w:val="SCCLsocParty"/>
            </w:pPr>
            <w:r>
              <w:t>Her Majesty the Queen</w:t>
            </w:r>
            <w:r>
              <w:br/>
            </w:r>
          </w:p>
          <w:p w:rsidR="000548CC" w:rsidRDefault="005F2A46">
            <w:pPr>
              <w:pStyle w:val="SCCLsocPartyRole"/>
            </w:pPr>
            <w:r>
              <w:t>Respondent</w:t>
            </w:r>
            <w:r>
              <w:br/>
            </w:r>
          </w:p>
          <w:p w:rsidR="000548CC" w:rsidRDefault="005F2A46">
            <w:pPr>
              <w:pStyle w:val="SCCLsocVersus"/>
            </w:pPr>
            <w:r>
              <w:t>- and -</w:t>
            </w:r>
            <w:r>
              <w:br/>
            </w:r>
          </w:p>
          <w:p w:rsidR="000548CC" w:rsidRDefault="005F2A46">
            <w:pPr>
              <w:pStyle w:val="SCCLsocParty"/>
            </w:pPr>
            <w:r>
              <w:t>Constitutional Law Division</w:t>
            </w:r>
            <w:r w:rsidR="00C523A3">
              <w:t xml:space="preserve">, </w:t>
            </w:r>
            <w:r>
              <w:t>Minister of Justice and Solicitor General of Alberta</w:t>
            </w:r>
            <w:r>
              <w:br/>
            </w:r>
          </w:p>
          <w:p w:rsidR="000548CC" w:rsidRDefault="005F2A46">
            <w:pPr>
              <w:pStyle w:val="SCCLsocPartyRole"/>
            </w:pPr>
            <w:r>
              <w:t>Interveners</w:t>
            </w:r>
          </w:p>
        </w:tc>
        <w:tc>
          <w:tcPr>
            <w:tcW w:w="387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548CC" w:rsidRPr="005F2A46" w:rsidRDefault="005F2A46">
            <w:pPr>
              <w:pStyle w:val="SCCLsocPrefix"/>
              <w:rPr>
                <w:lang w:val="fr-CA"/>
              </w:rPr>
            </w:pPr>
            <w:r w:rsidRPr="005F2A46">
              <w:rPr>
                <w:lang w:val="fr-CA"/>
              </w:rPr>
              <w:t>ENTRE :</w:t>
            </w:r>
            <w:r w:rsidRPr="005F2A46">
              <w:rPr>
                <w:lang w:val="fr-CA"/>
              </w:rPr>
              <w:br/>
            </w:r>
          </w:p>
          <w:p w:rsidR="000548CC" w:rsidRPr="005F2A46" w:rsidRDefault="005F2A46">
            <w:pPr>
              <w:pStyle w:val="SCCLsocParty"/>
              <w:rPr>
                <w:lang w:val="fr-CA"/>
              </w:rPr>
            </w:pPr>
            <w:r w:rsidRPr="005F2A46">
              <w:rPr>
                <w:lang w:val="fr-CA"/>
              </w:rPr>
              <w:t>S.A.</w:t>
            </w:r>
            <w:r w:rsidRPr="005F2A46">
              <w:rPr>
                <w:lang w:val="fr-CA"/>
              </w:rPr>
              <w:br/>
            </w:r>
          </w:p>
          <w:p w:rsidR="000548CC" w:rsidRPr="005F2A46" w:rsidRDefault="005F2A4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5F2A46">
              <w:rPr>
                <w:lang w:val="fr-CA"/>
              </w:rPr>
              <w:br/>
            </w:r>
          </w:p>
          <w:p w:rsidR="000548CC" w:rsidRPr="005F2A46" w:rsidRDefault="005F2A46">
            <w:pPr>
              <w:pStyle w:val="SCCLsocVersus"/>
              <w:rPr>
                <w:lang w:val="fr-CA"/>
              </w:rPr>
            </w:pPr>
            <w:r w:rsidRPr="005F2A46">
              <w:rPr>
                <w:lang w:val="fr-CA"/>
              </w:rPr>
              <w:t>- et -</w:t>
            </w:r>
            <w:r w:rsidRPr="005F2A46">
              <w:rPr>
                <w:lang w:val="fr-CA"/>
              </w:rPr>
              <w:br/>
            </w:r>
          </w:p>
          <w:p w:rsidR="000548CC" w:rsidRPr="005F2A46" w:rsidRDefault="005F2A46">
            <w:pPr>
              <w:pStyle w:val="SCCLsocParty"/>
              <w:rPr>
                <w:lang w:val="fr-CA"/>
              </w:rPr>
            </w:pPr>
            <w:r w:rsidRPr="005F2A46">
              <w:rPr>
                <w:lang w:val="fr-CA"/>
              </w:rPr>
              <w:t>Sa Majesté la Reine</w:t>
            </w:r>
            <w:r w:rsidRPr="005F2A46">
              <w:rPr>
                <w:lang w:val="fr-CA"/>
              </w:rPr>
              <w:br/>
            </w:r>
          </w:p>
          <w:p w:rsidR="000548CC" w:rsidRPr="00C523A3" w:rsidRDefault="005F2A46">
            <w:pPr>
              <w:pStyle w:val="SCCLsocPartyRole"/>
              <w:rPr>
                <w:lang w:val="fr-CA"/>
              </w:rPr>
            </w:pPr>
            <w:r w:rsidRPr="00C523A3">
              <w:rPr>
                <w:lang w:val="fr-CA"/>
              </w:rPr>
              <w:t>Intimée</w:t>
            </w:r>
            <w:r w:rsidRPr="00C523A3">
              <w:rPr>
                <w:lang w:val="fr-CA"/>
              </w:rPr>
              <w:br/>
            </w:r>
          </w:p>
          <w:p w:rsidR="000548CC" w:rsidRPr="00C523A3" w:rsidRDefault="005F2A46">
            <w:pPr>
              <w:pStyle w:val="SCCLsocVersus"/>
              <w:rPr>
                <w:lang w:val="fr-CA"/>
              </w:rPr>
            </w:pPr>
            <w:r w:rsidRPr="00C523A3">
              <w:rPr>
                <w:lang w:val="fr-CA"/>
              </w:rPr>
              <w:t>- et -</w:t>
            </w:r>
            <w:r w:rsidRPr="00C523A3">
              <w:rPr>
                <w:lang w:val="fr-CA"/>
              </w:rPr>
              <w:br/>
            </w:r>
          </w:p>
          <w:p w:rsidR="00C523A3" w:rsidRDefault="00C523A3" w:rsidP="00C523A3">
            <w:pPr>
              <w:pStyle w:val="SCCLsocParty"/>
            </w:pPr>
            <w:r>
              <w:t>Constitutional Law Division, Minister of Justice and Solicitor General of Alberta</w:t>
            </w:r>
            <w:r>
              <w:br/>
            </w:r>
          </w:p>
          <w:p w:rsidR="000548CC" w:rsidRPr="005F2A46" w:rsidRDefault="005F2A46">
            <w:pPr>
              <w:pStyle w:val="SCCLsocPartyRole"/>
              <w:rPr>
                <w:lang w:val="fr-CA"/>
              </w:rPr>
            </w:pPr>
            <w:r w:rsidRPr="005F2A46">
              <w:rPr>
                <w:lang w:val="fr-CA"/>
              </w:rPr>
              <w:t>Intervenant</w:t>
            </w:r>
            <w:r>
              <w:rPr>
                <w:lang w:val="fr-CA"/>
              </w:rPr>
              <w:t>s</w:t>
            </w:r>
          </w:p>
        </w:tc>
      </w:tr>
      <w:tr w:rsidR="00824412" w:rsidRPr="005F2A46" w:rsidTr="00C523A3">
        <w:tc>
          <w:tcPr>
            <w:tcW w:w="2263" w:type="pct"/>
            <w:tcMar>
              <w:top w:w="0" w:type="dxa"/>
              <w:bottom w:w="0" w:type="dxa"/>
            </w:tcMar>
          </w:tcPr>
          <w:p w:rsidR="00824412" w:rsidRPr="005F2A46" w:rsidRDefault="00824412" w:rsidP="00375294">
            <w:pPr>
              <w:rPr>
                <w:lang w:val="fr-CA"/>
              </w:rPr>
            </w:pPr>
          </w:p>
        </w:tc>
        <w:tc>
          <w:tcPr>
            <w:tcW w:w="387" w:type="pct"/>
            <w:tcMar>
              <w:top w:w="0" w:type="dxa"/>
              <w:bottom w:w="0" w:type="dxa"/>
            </w:tcMar>
          </w:tcPr>
          <w:p w:rsidR="00824412" w:rsidRPr="005F2A4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F2A46" w:rsidRDefault="00824412" w:rsidP="00B408F8">
            <w:pPr>
              <w:rPr>
                <w:lang w:val="fr-CA"/>
              </w:rPr>
            </w:pPr>
          </w:p>
        </w:tc>
      </w:tr>
      <w:tr w:rsidR="00824412" w:rsidRPr="00C523A3" w:rsidTr="00C523A3">
        <w:tc>
          <w:tcPr>
            <w:tcW w:w="226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F4A4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 w:rsidR="000F4A4E">
              <w:t>Court of Appeal of Alberta</w:t>
            </w:r>
            <w:r w:rsidRPr="006E7BAE">
              <w:t xml:space="preserve">, Number </w:t>
            </w:r>
            <w:r w:rsidR="000F4A4E">
              <w:t>1203-0134-A</w:t>
            </w:r>
            <w:r w:rsidRPr="006E7BAE">
              <w:t xml:space="preserve">, </w:t>
            </w:r>
            <w:r w:rsidR="000F4A4E" w:rsidRPr="000F4A4E">
              <w:rPr>
                <w:bCs/>
              </w:rPr>
              <w:t>2014 ABCA 191</w:t>
            </w:r>
            <w:r w:rsidR="000F4A4E">
              <w:rPr>
                <w:bCs/>
              </w:rPr>
              <w:t>,</w:t>
            </w:r>
            <w:r w:rsidR="000F4A4E" w:rsidRPr="006E7BAE">
              <w:t xml:space="preserve"> </w:t>
            </w:r>
            <w:r w:rsidRPr="006E7BAE">
              <w:t xml:space="preserve">dated </w:t>
            </w:r>
            <w:r w:rsidR="000F4A4E">
              <w:t>June 10, 2014,</w:t>
            </w:r>
            <w:r w:rsidRPr="006E7BAE">
              <w:t xml:space="preserve"> is </w:t>
            </w:r>
            <w:r w:rsidR="000F4A4E">
              <w:t>dismissed without costs.</w:t>
            </w:r>
          </w:p>
        </w:tc>
        <w:tc>
          <w:tcPr>
            <w:tcW w:w="387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F4A4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0F4A4E">
              <w:rPr>
                <w:lang w:val="fr-CA"/>
              </w:rPr>
              <w:t xml:space="preserve"> cour d’appel d’Alberta</w:t>
            </w:r>
            <w:r w:rsidRPr="006E7BAE">
              <w:rPr>
                <w:lang w:val="fr-CA"/>
              </w:rPr>
              <w:t>,</w:t>
            </w:r>
            <w:r w:rsidR="000F4A4E">
              <w:rPr>
                <w:lang w:val="fr-CA"/>
              </w:rPr>
              <w:t xml:space="preserve"> </w:t>
            </w:r>
            <w:r w:rsidRPr="006E7BAE">
              <w:rPr>
                <w:lang w:val="fr-CA"/>
              </w:rPr>
              <w:t>num</w:t>
            </w:r>
            <w:r w:rsidR="000F4A4E" w:rsidRPr="006E7BAE">
              <w:rPr>
                <w:lang w:val="fr-CA"/>
              </w:rPr>
              <w:t>éro</w:t>
            </w:r>
            <w:r w:rsidR="000F4A4E" w:rsidRPr="000F4A4E">
              <w:rPr>
                <w:lang w:val="fr-CA"/>
              </w:rPr>
              <w:t xml:space="preserve"> 1203-0134-A, </w:t>
            </w:r>
            <w:r w:rsidR="000F4A4E" w:rsidRPr="000F4A4E">
              <w:rPr>
                <w:bCs/>
                <w:lang w:val="fr-CA"/>
              </w:rPr>
              <w:t>2014 ABCA 191,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0F4A4E">
              <w:rPr>
                <w:lang w:val="fr-CA"/>
              </w:rPr>
              <w:t xml:space="preserve"> 10 juin 2014,</w:t>
            </w:r>
            <w:r w:rsidRPr="006E7BAE">
              <w:rPr>
                <w:lang w:val="fr-CA"/>
              </w:rPr>
              <w:t xml:space="preserve"> est </w:t>
            </w:r>
            <w:r w:rsidR="000F4A4E">
              <w:rPr>
                <w:lang w:val="fr-CA"/>
              </w:rPr>
              <w:t>rejet</w:t>
            </w:r>
            <w:r w:rsidR="000F4A4E">
              <w:rPr>
                <w:rFonts w:cs="Times New Roman"/>
                <w:lang w:val="fr-CA"/>
              </w:rPr>
              <w:t>é</w:t>
            </w:r>
            <w:r w:rsidR="000F4A4E">
              <w:rPr>
                <w:lang w:val="fr-CA"/>
              </w:rPr>
              <w:t>e sans d</w:t>
            </w:r>
            <w:r w:rsidR="000F4A4E">
              <w:rPr>
                <w:rFonts w:cs="Times New Roman"/>
                <w:lang w:val="fr-CA"/>
              </w:rPr>
              <w:t>é</w:t>
            </w:r>
            <w:r w:rsidR="000F4A4E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0F4A4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F4A4E">
      <w:headerReference w:type="default" r:id="rId6"/>
      <w:pgSz w:w="12240" w:h="15840"/>
      <w:pgMar w:top="1152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46" w:rsidRDefault="005F2A46">
      <w:r>
        <w:separator/>
      </w:r>
    </w:p>
  </w:endnote>
  <w:endnote w:type="continuationSeparator" w:id="0">
    <w:p w:rsidR="005F2A46" w:rsidRDefault="005F2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46" w:rsidRDefault="005F2A46">
      <w:r>
        <w:separator/>
      </w:r>
    </w:p>
  </w:footnote>
  <w:footnote w:type="continuationSeparator" w:id="0">
    <w:p w:rsidR="005F2A46" w:rsidRDefault="005F2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46" w:rsidRDefault="005F2A46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27CE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27CE9" w:rsidRPr="00417FB7">
      <w:rPr>
        <w:szCs w:val="24"/>
      </w:rPr>
      <w:fldChar w:fldCharType="separate"/>
    </w:r>
    <w:r w:rsidR="00C523A3">
      <w:rPr>
        <w:noProof/>
        <w:szCs w:val="24"/>
      </w:rPr>
      <w:t>2</w:t>
    </w:r>
    <w:r w:rsidR="00A27CE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5F2A46" w:rsidRDefault="005F2A46" w:rsidP="008F53F3">
    <w:pPr>
      <w:rPr>
        <w:szCs w:val="24"/>
      </w:rPr>
    </w:pPr>
  </w:p>
  <w:p w:rsidR="005F2A46" w:rsidRDefault="005F2A46" w:rsidP="008F53F3">
    <w:pPr>
      <w:rPr>
        <w:szCs w:val="24"/>
      </w:rPr>
    </w:pPr>
  </w:p>
  <w:p w:rsidR="005F2A46" w:rsidRDefault="005F2A46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36050</w:t>
    </w:r>
    <w:r>
      <w:rPr>
        <w:szCs w:val="24"/>
      </w:rPr>
      <w:t>     </w:t>
    </w:r>
  </w:p>
  <w:p w:rsidR="005F2A46" w:rsidRDefault="005F2A46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8CC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4A4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F2A46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27CE9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523A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2014-11-28T17:56:00Z</dcterms:created>
  <dcterms:modified xsi:type="dcterms:W3CDTF">2014-12-09T15:45:00Z</dcterms:modified>
</cp:coreProperties>
</file>