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April 23,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23 avril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24D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08E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124D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08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08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76345" w:rsidRDefault="00DB6E87">
            <w:pPr>
              <w:pStyle w:val="SCCLsocPrefix"/>
            </w:pPr>
            <w:r>
              <w:t>BETWEEN:</w:t>
            </w:r>
            <w:r>
              <w:br/>
            </w:r>
          </w:p>
          <w:p w:rsidR="00B76345" w:rsidRDefault="00DB6E87">
            <w:pPr>
              <w:pStyle w:val="SCCLsocParty"/>
            </w:pPr>
            <w:r>
              <w:t>Canadian Pacific Railway Company</w:t>
            </w:r>
            <w:r>
              <w:br/>
            </w:r>
          </w:p>
          <w:p w:rsidR="00B76345" w:rsidRDefault="00DB6E87">
            <w:pPr>
              <w:pStyle w:val="SCCLsocPartyRole"/>
            </w:pPr>
            <w:r>
              <w:t>Applicant</w:t>
            </w:r>
            <w:r>
              <w:br/>
            </w:r>
          </w:p>
          <w:p w:rsidR="00B76345" w:rsidRDefault="00DB6E87">
            <w:pPr>
              <w:pStyle w:val="SCCLsocVersus"/>
            </w:pPr>
            <w:r>
              <w:t>- and -</w:t>
            </w:r>
            <w:r>
              <w:br/>
            </w:r>
          </w:p>
          <w:p w:rsidR="00B76345" w:rsidRDefault="009508E9">
            <w:pPr>
              <w:pStyle w:val="SCCLsocParty"/>
            </w:pPr>
            <w:r>
              <w:t xml:space="preserve">Attorney General of Canada and </w:t>
            </w:r>
            <w:r w:rsidR="00DB6E87">
              <w:t>Canadian Tra</w:t>
            </w:r>
            <w:r>
              <w:t>n</w:t>
            </w:r>
            <w:r w:rsidR="00DB6E87">
              <w:t>sportation Agency</w:t>
            </w:r>
            <w:r w:rsidR="00DB6E87">
              <w:br/>
            </w:r>
          </w:p>
          <w:p w:rsidR="00B76345" w:rsidRDefault="00DB6E8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6345" w:rsidRPr="009508E9" w:rsidRDefault="00DB6E87">
            <w:pPr>
              <w:pStyle w:val="SCCLsocPrefix"/>
              <w:rPr>
                <w:lang w:val="fr-CA"/>
              </w:rPr>
            </w:pPr>
            <w:r w:rsidRPr="009508E9">
              <w:rPr>
                <w:lang w:val="fr-CA"/>
              </w:rPr>
              <w:t>ENTRE :</w:t>
            </w:r>
            <w:r w:rsidRPr="009508E9">
              <w:rPr>
                <w:lang w:val="fr-CA"/>
              </w:rPr>
              <w:br/>
            </w:r>
          </w:p>
          <w:p w:rsidR="00B76345" w:rsidRPr="009508E9" w:rsidRDefault="00DB6E87">
            <w:pPr>
              <w:pStyle w:val="SCCLsocParty"/>
              <w:rPr>
                <w:lang w:val="fr-CA"/>
              </w:rPr>
            </w:pPr>
            <w:r w:rsidRPr="009508E9">
              <w:rPr>
                <w:lang w:val="fr-CA"/>
              </w:rPr>
              <w:t>Chemin de fer Canadien Pacifique Limitée</w:t>
            </w:r>
            <w:r w:rsidRPr="009508E9">
              <w:rPr>
                <w:lang w:val="fr-CA"/>
              </w:rPr>
              <w:br/>
            </w:r>
          </w:p>
          <w:p w:rsidR="00B76345" w:rsidRPr="009508E9" w:rsidRDefault="009508E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9508E9">
              <w:rPr>
                <w:lang w:val="fr-CA"/>
              </w:rPr>
              <w:t>eresse</w:t>
            </w:r>
            <w:r w:rsidR="00DB6E87" w:rsidRPr="009508E9">
              <w:rPr>
                <w:lang w:val="fr-CA"/>
              </w:rPr>
              <w:br/>
            </w:r>
          </w:p>
          <w:p w:rsidR="00B76345" w:rsidRPr="009508E9" w:rsidRDefault="00DB6E87">
            <w:pPr>
              <w:pStyle w:val="SCCLsocVersus"/>
              <w:rPr>
                <w:lang w:val="fr-CA"/>
              </w:rPr>
            </w:pPr>
            <w:r w:rsidRPr="009508E9">
              <w:rPr>
                <w:lang w:val="fr-CA"/>
              </w:rPr>
              <w:t>- et -</w:t>
            </w:r>
            <w:r w:rsidRPr="009508E9">
              <w:rPr>
                <w:lang w:val="fr-CA"/>
              </w:rPr>
              <w:br/>
            </w:r>
          </w:p>
          <w:p w:rsidR="00B76345" w:rsidRPr="009508E9" w:rsidRDefault="00DB6E87">
            <w:pPr>
              <w:pStyle w:val="SCCLsocParty"/>
              <w:rPr>
                <w:lang w:val="fr-CA"/>
              </w:rPr>
            </w:pPr>
            <w:r w:rsidRPr="009508E9">
              <w:rPr>
                <w:lang w:val="fr-CA"/>
              </w:rPr>
              <w:t>Procureur général du Canada</w:t>
            </w:r>
            <w:r w:rsidR="009508E9">
              <w:rPr>
                <w:lang w:val="fr-CA"/>
              </w:rPr>
              <w:t xml:space="preserve"> et</w:t>
            </w:r>
            <w:r w:rsidRPr="009508E9">
              <w:rPr>
                <w:lang w:val="fr-CA"/>
              </w:rPr>
              <w:t xml:space="preserve"> Office des transports du Canada</w:t>
            </w:r>
            <w:r w:rsidRPr="009508E9">
              <w:rPr>
                <w:lang w:val="fr-CA"/>
              </w:rPr>
              <w:br/>
            </w:r>
          </w:p>
          <w:p w:rsidR="00B76345" w:rsidRDefault="009508E9">
            <w:pPr>
              <w:pStyle w:val="SCCLsocPartyRole"/>
            </w:pPr>
            <w:r>
              <w:t>Intimé</w:t>
            </w:r>
            <w:r w:rsidR="00DB6E87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24D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124DF" w:rsidRDefault="005124DF" w:rsidP="00011960">
            <w:pPr>
              <w:jc w:val="both"/>
            </w:pPr>
            <w:r>
              <w:t>An oral hearing of the application for leave to appeal is ordered in accordance with s. 43(1)(</w:t>
            </w:r>
            <w:r>
              <w:rPr>
                <w:i/>
              </w:rPr>
              <w:t>c</w:t>
            </w:r>
            <w:r>
              <w:t xml:space="preserve">) of the </w:t>
            </w:r>
            <w:r>
              <w:rPr>
                <w:i/>
              </w:rPr>
              <w:t>Supreme Court Act</w:t>
            </w:r>
            <w:r>
              <w:t>. The hearing date will be fixed by the Registrar.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5124DF" w:rsidRDefault="00824412" w:rsidP="00C2612E">
            <w:pPr>
              <w:jc w:val="center"/>
              <w:rPr>
                <w:lang w:val="en-US"/>
              </w:rPr>
            </w:pPr>
            <w:r w:rsidRPr="005124DF">
              <w:rPr>
                <w:lang w:val="en-US"/>
              </w:rPr>
              <w:t>JUGEMENT</w:t>
            </w:r>
          </w:p>
          <w:p w:rsidR="00824412" w:rsidRPr="005124DF" w:rsidRDefault="00824412" w:rsidP="00417FB7">
            <w:pPr>
              <w:jc w:val="center"/>
              <w:rPr>
                <w:lang w:val="en-US"/>
              </w:rPr>
            </w:pPr>
          </w:p>
          <w:p w:rsidR="00824412" w:rsidRPr="005124DF" w:rsidRDefault="005124DF" w:rsidP="005124DF">
            <w:pPr>
              <w:jc w:val="both"/>
              <w:rPr>
                <w:lang w:val="fr-CA"/>
              </w:rPr>
            </w:pPr>
            <w:r w:rsidRPr="005124DF">
              <w:rPr>
                <w:lang w:val="fr-CA"/>
              </w:rPr>
              <w:t>La tenue d’une audience pour décider de la demande d’autorisation d’appel est ordonnée, conformément à l’article 43(1)</w:t>
            </w:r>
            <w:r>
              <w:rPr>
                <w:lang w:val="fr-CA"/>
              </w:rPr>
              <w:t>(</w:t>
            </w:r>
            <w:r w:rsidRPr="005124DF">
              <w:rPr>
                <w:i/>
                <w:lang w:val="fr-CA"/>
              </w:rPr>
              <w:t>c</w:t>
            </w:r>
            <w:r>
              <w:rPr>
                <w:lang w:val="fr-CA"/>
              </w:rPr>
              <w:t xml:space="preserve">) de la </w:t>
            </w:r>
            <w:r w:rsidRPr="005124DF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 xml:space="preserve">. La date d’audience sera fixée par le registraire.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0D" w:rsidRDefault="008B750D">
      <w:r>
        <w:separator/>
      </w:r>
    </w:p>
  </w:endnote>
  <w:endnote w:type="continuationSeparator" w:id="0">
    <w:p w:rsidR="008B750D" w:rsidRDefault="008B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0D" w:rsidRDefault="008B750D">
      <w:r>
        <w:separator/>
      </w:r>
    </w:p>
  </w:footnote>
  <w:footnote w:type="continuationSeparator" w:id="0">
    <w:p w:rsidR="008B750D" w:rsidRDefault="008B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70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70CC" w:rsidRPr="00417FB7">
      <w:rPr>
        <w:szCs w:val="24"/>
      </w:rPr>
      <w:fldChar w:fldCharType="separate"/>
    </w:r>
    <w:r w:rsidR="005124DF">
      <w:rPr>
        <w:noProof/>
        <w:szCs w:val="24"/>
      </w:rPr>
      <w:t>2</w:t>
    </w:r>
    <w:r w:rsidR="005370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24DF"/>
    <w:rsid w:val="005370C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750D"/>
    <w:rsid w:val="008F53F3"/>
    <w:rsid w:val="009305BF"/>
    <w:rsid w:val="00937D69"/>
    <w:rsid w:val="009508E9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6345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B6E8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A6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754</Characters>
  <Application>Microsoft Office Word</Application>
  <DocSecurity>0</DocSecurity>
  <Lines>6</Lines>
  <Paragraphs>1</Paragraphs>
  <ScaleCrop>false</ScaleCrop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2015-04-17T20:09:00Z</dcterms:created>
  <dcterms:modified xsi:type="dcterms:W3CDTF">2015-04-17T20:09:00Z</dcterms:modified>
</cp:coreProperties>
</file>