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36237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2B0455" w:rsidP="008262A3">
            <w:r>
              <w:t>Le 23</w:t>
            </w:r>
            <w:r w:rsidR="00990F06">
              <w:t xml:space="preserve"> avril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B0455" w:rsidP="0027081E">
            <w:pPr>
              <w:rPr>
                <w:lang w:val="en-CA"/>
              </w:rPr>
            </w:pPr>
            <w:r>
              <w:t>April 23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03CD9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B0455">
              <w:rPr>
                <w:lang w:val="en-CA"/>
              </w:rPr>
              <w:t xml:space="preserve">McLachlin C.J. and Wagner and </w:t>
            </w:r>
            <w:proofErr w:type="spellStart"/>
            <w:r w:rsidRPr="002B0455">
              <w:rPr>
                <w:lang w:val="en-CA"/>
              </w:rPr>
              <w:t>Gascon</w:t>
            </w:r>
            <w:proofErr w:type="spellEnd"/>
            <w:r w:rsidRPr="002B0455">
              <w:rPr>
                <w:lang w:val="en-CA"/>
              </w:rPr>
              <w:t> JJ.</w:t>
            </w:r>
          </w:p>
        </w:tc>
      </w:tr>
      <w:tr w:rsidR="00C2612E" w:rsidRPr="00D03CD9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B0455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B0455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F05A6C" w:rsidRDefault="002B0455">
            <w:pPr>
              <w:pStyle w:val="SCCLsocPrefix"/>
            </w:pPr>
            <w:r>
              <w:t>ENTRE :</w:t>
            </w:r>
            <w:r>
              <w:br/>
            </w:r>
          </w:p>
          <w:p w:rsidR="00F05A6C" w:rsidRDefault="002B0455">
            <w:pPr>
              <w:pStyle w:val="SCCLsocParty"/>
            </w:pPr>
            <w:proofErr w:type="spellStart"/>
            <w:r>
              <w:t>Érik</w:t>
            </w:r>
            <w:proofErr w:type="spellEnd"/>
            <w:r>
              <w:t xml:space="preserve"> Charest</w:t>
            </w:r>
            <w:r>
              <w:br/>
            </w:r>
          </w:p>
          <w:p w:rsidR="00F05A6C" w:rsidRDefault="002B0455">
            <w:pPr>
              <w:pStyle w:val="SCCLsocPartyRole"/>
            </w:pPr>
            <w:r>
              <w:t>Demandeur</w:t>
            </w:r>
            <w:r>
              <w:br/>
            </w:r>
          </w:p>
          <w:p w:rsidR="00F05A6C" w:rsidRDefault="002B0455">
            <w:pPr>
              <w:pStyle w:val="SCCLsocVersus"/>
            </w:pPr>
            <w:r>
              <w:t>- et -</w:t>
            </w:r>
            <w:r>
              <w:br/>
            </w:r>
          </w:p>
          <w:p w:rsidR="00F05A6C" w:rsidRDefault="002B0455">
            <w:pPr>
              <w:pStyle w:val="SCCLsocParty"/>
            </w:pPr>
            <w:r>
              <w:t xml:space="preserve">Dessau </w:t>
            </w:r>
            <w:proofErr w:type="spellStart"/>
            <w:r>
              <w:t>inc</w:t>
            </w:r>
            <w:proofErr w:type="spellEnd"/>
            <w:r>
              <w:t xml:space="preserve">., Rosaire </w:t>
            </w:r>
            <w:proofErr w:type="spellStart"/>
            <w:r>
              <w:t>Sauriol</w:t>
            </w:r>
            <w:proofErr w:type="spellEnd"/>
            <w:r>
              <w:t>,</w:t>
            </w:r>
            <w:r w:rsidR="00D03CD9">
              <w:t xml:space="preserve"> SNC-</w:t>
            </w:r>
            <w:proofErr w:type="spellStart"/>
            <w:r w:rsidR="00D03CD9">
              <w:t>Lavalin</w:t>
            </w:r>
            <w:proofErr w:type="spellEnd"/>
            <w:r w:rsidR="00D03CD9">
              <w:t xml:space="preserve"> </w:t>
            </w:r>
            <w:proofErr w:type="spellStart"/>
            <w:r w:rsidR="00D03CD9">
              <w:t>inc</w:t>
            </w:r>
            <w:proofErr w:type="spellEnd"/>
            <w:r w:rsidR="00D03CD9">
              <w:t xml:space="preserve">., Yves </w:t>
            </w:r>
            <w:proofErr w:type="spellStart"/>
            <w:r w:rsidR="00D03CD9">
              <w:t>Cadotte</w:t>
            </w:r>
            <w:proofErr w:type="spellEnd"/>
            <w:r>
              <w:t xml:space="preserve">, WSP Canada </w:t>
            </w:r>
            <w:proofErr w:type="spellStart"/>
            <w:r>
              <w:t>inc</w:t>
            </w:r>
            <w:proofErr w:type="spellEnd"/>
            <w:r>
              <w:t xml:space="preserve">. (anciennement </w:t>
            </w:r>
            <w:proofErr w:type="spellStart"/>
            <w:r>
              <w:t>Genivar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 xml:space="preserve">.), François </w:t>
            </w:r>
            <w:proofErr w:type="spellStart"/>
            <w:r>
              <w:t>Perreault</w:t>
            </w:r>
            <w:proofErr w:type="spellEnd"/>
            <w:r>
              <w:t xml:space="preserve">, BPR </w:t>
            </w:r>
            <w:proofErr w:type="spellStart"/>
            <w:r>
              <w:t>inc</w:t>
            </w:r>
            <w:proofErr w:type="spellEnd"/>
            <w:r>
              <w:t xml:space="preserve">., Pierre </w:t>
            </w:r>
            <w:proofErr w:type="spellStart"/>
            <w:r>
              <w:t>Lavallée</w:t>
            </w:r>
            <w:proofErr w:type="spellEnd"/>
            <w:r>
              <w:t xml:space="preserve">, Groupe S.M. </w:t>
            </w:r>
            <w:proofErr w:type="spellStart"/>
            <w:r>
              <w:t>inc</w:t>
            </w:r>
            <w:proofErr w:type="spellEnd"/>
            <w:r>
              <w:t xml:space="preserve">., Genius Conseil </w:t>
            </w:r>
            <w:proofErr w:type="spellStart"/>
            <w:r>
              <w:t>inc</w:t>
            </w:r>
            <w:proofErr w:type="spellEnd"/>
            <w:r>
              <w:t>., Michel Lalonde et Robert Marcil</w:t>
            </w:r>
            <w:r>
              <w:br/>
            </w:r>
          </w:p>
          <w:p w:rsidR="00F05A6C" w:rsidRDefault="002B0455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F05A6C" w:rsidRPr="002B0455" w:rsidRDefault="002B0455">
            <w:pPr>
              <w:pStyle w:val="SCCLsocPrefix"/>
              <w:rPr>
                <w:lang w:val="en-CA"/>
              </w:rPr>
            </w:pPr>
            <w:r w:rsidRPr="002B0455">
              <w:rPr>
                <w:lang w:val="en-CA"/>
              </w:rPr>
              <w:t>BETWEEN:</w:t>
            </w:r>
            <w:r w:rsidRPr="002B0455">
              <w:rPr>
                <w:lang w:val="en-CA"/>
              </w:rPr>
              <w:br/>
            </w:r>
          </w:p>
          <w:p w:rsidR="00F05A6C" w:rsidRPr="002B0455" w:rsidRDefault="002B0455">
            <w:pPr>
              <w:pStyle w:val="SCCLsocParty"/>
              <w:rPr>
                <w:lang w:val="en-CA"/>
              </w:rPr>
            </w:pPr>
            <w:proofErr w:type="spellStart"/>
            <w:r w:rsidRPr="002B0455">
              <w:rPr>
                <w:lang w:val="en-CA"/>
              </w:rPr>
              <w:t>Érik</w:t>
            </w:r>
            <w:proofErr w:type="spellEnd"/>
            <w:r w:rsidRPr="002B0455">
              <w:rPr>
                <w:lang w:val="en-CA"/>
              </w:rPr>
              <w:t xml:space="preserve"> Charest</w:t>
            </w:r>
            <w:r w:rsidRPr="002B0455">
              <w:rPr>
                <w:lang w:val="en-CA"/>
              </w:rPr>
              <w:br/>
            </w:r>
          </w:p>
          <w:p w:rsidR="00F05A6C" w:rsidRPr="002B0455" w:rsidRDefault="002B0455">
            <w:pPr>
              <w:pStyle w:val="SCCLsocPartyRole"/>
              <w:rPr>
                <w:lang w:val="en-CA"/>
              </w:rPr>
            </w:pPr>
            <w:r w:rsidRPr="002B0455">
              <w:rPr>
                <w:lang w:val="en-CA"/>
              </w:rPr>
              <w:t>Applicant</w:t>
            </w:r>
            <w:r w:rsidRPr="002B0455">
              <w:rPr>
                <w:lang w:val="en-CA"/>
              </w:rPr>
              <w:br/>
            </w:r>
          </w:p>
          <w:p w:rsidR="00F05A6C" w:rsidRPr="002B0455" w:rsidRDefault="002B0455">
            <w:pPr>
              <w:pStyle w:val="SCCLsocVersus"/>
              <w:rPr>
                <w:lang w:val="en-CA"/>
              </w:rPr>
            </w:pPr>
            <w:r w:rsidRPr="002B0455">
              <w:rPr>
                <w:lang w:val="en-CA"/>
              </w:rPr>
              <w:t>- and -</w:t>
            </w:r>
            <w:r w:rsidRPr="002B0455">
              <w:rPr>
                <w:lang w:val="en-CA"/>
              </w:rPr>
              <w:br/>
            </w:r>
          </w:p>
          <w:p w:rsidR="00F05A6C" w:rsidRDefault="00D03CD9">
            <w:pPr>
              <w:pStyle w:val="SCCLsocParty"/>
            </w:pPr>
            <w:r>
              <w:t>Dessau I</w:t>
            </w:r>
            <w:r w:rsidR="002B0455">
              <w:t xml:space="preserve">nc., Rosaire </w:t>
            </w:r>
            <w:proofErr w:type="spellStart"/>
            <w:r w:rsidR="002B0455">
              <w:t>Sauriol</w:t>
            </w:r>
            <w:proofErr w:type="spellEnd"/>
            <w:r w:rsidR="002B0455">
              <w:t>, SNC-</w:t>
            </w:r>
            <w:proofErr w:type="spellStart"/>
            <w:r w:rsidR="002B0455">
              <w:t>Lavalin</w:t>
            </w:r>
            <w:proofErr w:type="spellEnd"/>
            <w:r w:rsidR="002B0455">
              <w:t xml:space="preserve"> </w:t>
            </w:r>
            <w:r>
              <w:t>I</w:t>
            </w:r>
            <w:r w:rsidR="002B0455">
              <w:t xml:space="preserve">nc., Yves </w:t>
            </w:r>
            <w:proofErr w:type="spellStart"/>
            <w:r w:rsidR="002B0455">
              <w:t>Cadotte</w:t>
            </w:r>
            <w:proofErr w:type="spellEnd"/>
            <w:r>
              <w:t>, WSP Canada Inc. (</w:t>
            </w:r>
            <w:proofErr w:type="spellStart"/>
            <w:r>
              <w:t>previously</w:t>
            </w:r>
            <w:proofErr w:type="spellEnd"/>
            <w:r w:rsidR="002B0455">
              <w:t xml:space="preserve"> </w:t>
            </w:r>
            <w:proofErr w:type="spellStart"/>
            <w:r w:rsidR="002B0455">
              <w:t>Genivar</w:t>
            </w:r>
            <w:proofErr w:type="spellEnd"/>
            <w:r w:rsidR="002B0455">
              <w:t xml:space="preserve"> </w:t>
            </w:r>
            <w:r>
              <w:t xml:space="preserve">Inc.), François </w:t>
            </w:r>
            <w:proofErr w:type="spellStart"/>
            <w:r>
              <w:t>Perreault</w:t>
            </w:r>
            <w:proofErr w:type="spellEnd"/>
            <w:r>
              <w:t>, BPR I</w:t>
            </w:r>
            <w:r w:rsidR="002B0455">
              <w:t xml:space="preserve">nc., Pierre </w:t>
            </w:r>
            <w:proofErr w:type="spellStart"/>
            <w:r w:rsidR="002B0455">
              <w:t>Lavallée</w:t>
            </w:r>
            <w:proofErr w:type="spellEnd"/>
            <w:r w:rsidR="002B0455">
              <w:t xml:space="preserve">, Groupe S.M. </w:t>
            </w:r>
            <w:r>
              <w:t>I</w:t>
            </w:r>
            <w:r w:rsidR="002B0455">
              <w:t>nc., Genius Conseil</w:t>
            </w:r>
            <w:r>
              <w:t xml:space="preserve"> I</w:t>
            </w:r>
            <w:r w:rsidR="002B0455">
              <w:t>nc., Michel Lalonde and Robert Marcil</w:t>
            </w:r>
            <w:r w:rsidR="002B0455">
              <w:br/>
            </w:r>
          </w:p>
          <w:p w:rsidR="00F05A6C" w:rsidRDefault="002B0455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03CD9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B045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500-09-024488-140</w:t>
            </w:r>
            <w:r w:rsidRPr="001E26DB">
              <w:t xml:space="preserve">, </w:t>
            </w:r>
            <w:r w:rsidR="002B0455">
              <w:t xml:space="preserve">2014 QCCA 2052, </w:t>
            </w:r>
            <w:r w:rsidRPr="001E26DB">
              <w:t xml:space="preserve">daté du </w:t>
            </w:r>
            <w:r>
              <w:t>3 novembre 2014</w:t>
            </w:r>
            <w:r w:rsidRPr="001E26DB">
              <w:t xml:space="preserve">, est </w:t>
            </w:r>
            <w:r w:rsidR="002B0455">
              <w:t>rejetée sans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B045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2B0455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2B0455">
              <w:rPr>
                <w:lang w:val="en-CA"/>
              </w:rPr>
              <w:t>500-09-024488-140</w:t>
            </w:r>
            <w:r w:rsidRPr="001E26DB">
              <w:rPr>
                <w:lang w:val="en-CA"/>
              </w:rPr>
              <w:t xml:space="preserve">, </w:t>
            </w:r>
            <w:r w:rsidR="002B0455" w:rsidRPr="002B0455">
              <w:rPr>
                <w:lang w:val="en-CA"/>
              </w:rPr>
              <w:t xml:space="preserve">2014 QCCA 2052, </w:t>
            </w:r>
            <w:r w:rsidRPr="001E26DB">
              <w:rPr>
                <w:lang w:val="en-CA"/>
              </w:rPr>
              <w:t xml:space="preserve">dated </w:t>
            </w:r>
            <w:r w:rsidRPr="002B0455">
              <w:rPr>
                <w:lang w:val="en-CA"/>
              </w:rPr>
              <w:t>November 3, 2014</w:t>
            </w:r>
            <w:r w:rsidR="002B0455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B0455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2B0455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00DD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00DD3" w:rsidRPr="00417FB7">
      <w:rPr>
        <w:szCs w:val="24"/>
      </w:rPr>
      <w:fldChar w:fldCharType="separate"/>
    </w:r>
    <w:r w:rsidR="002B0455">
      <w:rPr>
        <w:noProof/>
        <w:szCs w:val="24"/>
      </w:rPr>
      <w:t>2</w:t>
    </w:r>
    <w:r w:rsidR="00C00DD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36237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0455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00DD3"/>
    <w:rsid w:val="00C2612E"/>
    <w:rsid w:val="00C609B7"/>
    <w:rsid w:val="00CF2E5D"/>
    <w:rsid w:val="00D03CD9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5A6C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985</Characters>
  <Application>Microsoft Office Word</Application>
  <DocSecurity>0</DocSecurity>
  <Lines>8</Lines>
  <Paragraphs>2</Paragraphs>
  <ScaleCrop>false</ScaleCrop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2015-04-09T20:16:00Z</dcterms:created>
  <dcterms:modified xsi:type="dcterms:W3CDTF">2015-04-21T13:09:00Z</dcterms:modified>
</cp:coreProperties>
</file>