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36227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D3147F" w:rsidP="008262A3">
            <w:r>
              <w:t>April 23</w:t>
            </w:r>
            <w:r w:rsidR="00EF707C">
              <w:t>, 2015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D3147F" w:rsidP="00816B78">
            <w:pPr>
              <w:rPr>
                <w:lang w:val="en-US"/>
              </w:rPr>
            </w:pPr>
            <w:r>
              <w:t>Le 23</w:t>
            </w:r>
            <w:r w:rsidR="00EF707C">
              <w:t xml:space="preserve"> </w:t>
            </w:r>
            <w:proofErr w:type="spellStart"/>
            <w:r w:rsidR="00EF707C">
              <w:t>avril</w:t>
            </w:r>
            <w:proofErr w:type="spellEnd"/>
            <w:r w:rsidR="00EF707C">
              <w:t xml:space="preserve"> 2015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384826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Rothstein, Cromwell and Moldaver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D3147F">
              <w:rPr>
                <w:lang w:val="fr-CA"/>
              </w:rPr>
              <w:t>Les juges Rothstein, Cromwell et Moldaver</w:t>
            </w:r>
          </w:p>
        </w:tc>
      </w:tr>
      <w:tr w:rsidR="00C2612E" w:rsidRPr="00384826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D3147F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D3147F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295384" w:rsidRDefault="00D3147F">
            <w:pPr>
              <w:pStyle w:val="SCCLsocPrefix"/>
            </w:pPr>
            <w:r>
              <w:t>BETWEEN:</w:t>
            </w:r>
            <w:r>
              <w:br/>
            </w:r>
          </w:p>
          <w:p w:rsidR="00295384" w:rsidRDefault="00D3147F">
            <w:pPr>
              <w:pStyle w:val="SCCLsocParty"/>
            </w:pPr>
            <w:r>
              <w:t>Apotex Inc.</w:t>
            </w:r>
            <w:r>
              <w:br/>
            </w:r>
          </w:p>
          <w:p w:rsidR="00295384" w:rsidRDefault="00D3147F">
            <w:pPr>
              <w:pStyle w:val="SCCLsocPartyRole"/>
            </w:pPr>
            <w:r>
              <w:t>Applicant</w:t>
            </w:r>
            <w:r>
              <w:br/>
            </w:r>
          </w:p>
          <w:p w:rsidR="00295384" w:rsidRDefault="00D3147F">
            <w:pPr>
              <w:pStyle w:val="SCCLsocVersus"/>
            </w:pPr>
            <w:r>
              <w:t>- and -</w:t>
            </w:r>
            <w:r>
              <w:br/>
            </w:r>
          </w:p>
          <w:p w:rsidR="00295384" w:rsidRDefault="00D3147F">
            <w:pPr>
              <w:pStyle w:val="SCCLsocParty"/>
            </w:pPr>
            <w:r>
              <w:t>Pfizer</w:t>
            </w:r>
            <w:r w:rsidR="008236E3">
              <w:t xml:space="preserve"> Canada Inc., G.D. Searle &amp; Co. and</w:t>
            </w:r>
            <w:r>
              <w:t xml:space="preserve"> Minister of Health</w:t>
            </w:r>
            <w:r>
              <w:br/>
            </w:r>
          </w:p>
          <w:p w:rsidR="00295384" w:rsidRDefault="00D3147F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295384" w:rsidRPr="00962DAE" w:rsidRDefault="00D3147F">
            <w:pPr>
              <w:pStyle w:val="SCCLsocPrefix"/>
              <w:rPr>
                <w:lang w:val="fr-CA"/>
              </w:rPr>
            </w:pPr>
            <w:r w:rsidRPr="00962DAE">
              <w:rPr>
                <w:lang w:val="fr-CA"/>
              </w:rPr>
              <w:t>ENTRE :</w:t>
            </w:r>
            <w:r w:rsidRPr="00962DAE">
              <w:rPr>
                <w:lang w:val="fr-CA"/>
              </w:rPr>
              <w:br/>
            </w:r>
          </w:p>
          <w:p w:rsidR="00295384" w:rsidRPr="00962DAE" w:rsidRDefault="00D3147F">
            <w:pPr>
              <w:pStyle w:val="SCCLsocParty"/>
              <w:rPr>
                <w:lang w:val="fr-CA"/>
              </w:rPr>
            </w:pPr>
            <w:proofErr w:type="spellStart"/>
            <w:r w:rsidRPr="00962DAE">
              <w:rPr>
                <w:lang w:val="fr-CA"/>
              </w:rPr>
              <w:t>Apotex</w:t>
            </w:r>
            <w:proofErr w:type="spellEnd"/>
            <w:r w:rsidRPr="00962DAE">
              <w:rPr>
                <w:lang w:val="fr-CA"/>
              </w:rPr>
              <w:t xml:space="preserve"> Inc.</w:t>
            </w:r>
            <w:r w:rsidRPr="00962DAE">
              <w:rPr>
                <w:lang w:val="fr-CA"/>
              </w:rPr>
              <w:br/>
            </w:r>
          </w:p>
          <w:p w:rsidR="00295384" w:rsidRPr="00962DAE" w:rsidRDefault="00D3147F">
            <w:pPr>
              <w:pStyle w:val="SCCLsocPartyRole"/>
              <w:rPr>
                <w:lang w:val="fr-CA"/>
              </w:rPr>
            </w:pPr>
            <w:r w:rsidRPr="00962DAE">
              <w:rPr>
                <w:lang w:val="fr-CA"/>
              </w:rPr>
              <w:t>Demanderesse</w:t>
            </w:r>
            <w:r w:rsidRPr="00962DAE">
              <w:rPr>
                <w:lang w:val="fr-CA"/>
              </w:rPr>
              <w:br/>
            </w:r>
          </w:p>
          <w:p w:rsidR="00295384" w:rsidRPr="00962DAE" w:rsidRDefault="00D3147F">
            <w:pPr>
              <w:pStyle w:val="SCCLsocVersus"/>
              <w:rPr>
                <w:lang w:val="fr-CA"/>
              </w:rPr>
            </w:pPr>
            <w:r w:rsidRPr="00962DAE">
              <w:rPr>
                <w:lang w:val="fr-CA"/>
              </w:rPr>
              <w:t>- et -</w:t>
            </w:r>
            <w:r w:rsidRPr="00962DAE">
              <w:rPr>
                <w:lang w:val="fr-CA"/>
              </w:rPr>
              <w:br/>
            </w:r>
          </w:p>
          <w:p w:rsidR="00295384" w:rsidRPr="00962DAE" w:rsidRDefault="00D3147F">
            <w:pPr>
              <w:pStyle w:val="SCCLsocParty"/>
              <w:rPr>
                <w:lang w:val="fr-CA"/>
              </w:rPr>
            </w:pPr>
            <w:r w:rsidRPr="00962DAE">
              <w:rPr>
                <w:lang w:val="fr-CA"/>
              </w:rPr>
              <w:t>Pfizer</w:t>
            </w:r>
            <w:r w:rsidR="008236E3" w:rsidRPr="00962DAE">
              <w:rPr>
                <w:lang w:val="fr-CA"/>
              </w:rPr>
              <w:t xml:space="preserve"> Canada Inc., G.D. Searle &amp; Co. et</w:t>
            </w:r>
            <w:r w:rsidR="00FA28CA">
              <w:rPr>
                <w:lang w:val="fr-CA"/>
              </w:rPr>
              <w:t xml:space="preserve"> m</w:t>
            </w:r>
            <w:r w:rsidR="00962DAE" w:rsidRPr="00962DAE">
              <w:rPr>
                <w:lang w:val="fr-CA"/>
              </w:rPr>
              <w:t>inistre de la Santé</w:t>
            </w:r>
            <w:r w:rsidRPr="00962DAE">
              <w:rPr>
                <w:lang w:val="fr-CA"/>
              </w:rPr>
              <w:br/>
            </w:r>
          </w:p>
          <w:p w:rsidR="00295384" w:rsidRDefault="00962DAE">
            <w:pPr>
              <w:pStyle w:val="SCCLsocPartyRole"/>
            </w:pPr>
            <w:proofErr w:type="spellStart"/>
            <w:r>
              <w:t>Intimé</w:t>
            </w:r>
            <w:r w:rsidR="00D3147F">
              <w:t>s</w:t>
            </w:r>
            <w:proofErr w:type="spellEnd"/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384826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962DAE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Federal Court of Appeal</w:t>
            </w:r>
            <w:r w:rsidRPr="006E7BAE">
              <w:t xml:space="preserve">, Number </w:t>
            </w:r>
            <w:r>
              <w:t>A-194-14</w:t>
            </w:r>
            <w:r w:rsidRPr="006E7BAE">
              <w:t>,</w:t>
            </w:r>
            <w:r w:rsidR="00962DAE">
              <w:t xml:space="preserve"> 2014 FCA 250, </w:t>
            </w:r>
            <w:r w:rsidRPr="006E7BAE">
              <w:t xml:space="preserve">dated </w:t>
            </w:r>
            <w:r>
              <w:t>October 30, 2014</w:t>
            </w:r>
            <w:r w:rsidR="00D3147F">
              <w:t>, is dismissed with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962DAE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D3147F">
              <w:rPr>
                <w:lang w:val="fr-CA"/>
              </w:rPr>
              <w:t>Cour d’appel fédérale</w:t>
            </w:r>
            <w:r w:rsidRPr="006E7BAE">
              <w:rPr>
                <w:lang w:val="fr-CA"/>
              </w:rPr>
              <w:t xml:space="preserve">, numéro </w:t>
            </w:r>
            <w:r w:rsidRPr="00D3147F">
              <w:rPr>
                <w:lang w:val="fr-CA"/>
              </w:rPr>
              <w:t>A-194-14</w:t>
            </w:r>
            <w:r w:rsidRPr="006E7BAE">
              <w:rPr>
                <w:lang w:val="fr-CA"/>
              </w:rPr>
              <w:t>,</w:t>
            </w:r>
            <w:r w:rsidR="00962DAE">
              <w:rPr>
                <w:lang w:val="fr-CA"/>
              </w:rPr>
              <w:t xml:space="preserve"> 2014 CAF 250,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D3147F">
              <w:rPr>
                <w:lang w:val="fr-CA"/>
              </w:rPr>
              <w:t>30 octobre 2014</w:t>
            </w:r>
            <w:r w:rsidR="00D3147F">
              <w:rPr>
                <w:lang w:val="fr-CA"/>
              </w:rPr>
              <w:t>, est 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D3147F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D3147F" w:rsidRPr="00D83B8C">
        <w:rPr>
          <w:lang w:val="fr-CA"/>
        </w:rPr>
        <w:t xml:space="preserve"> </w:t>
      </w:r>
    </w:p>
    <w:sectPr w:rsidR="003A37CF" w:rsidRPr="00D83B8C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8763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8763C" w:rsidRPr="00417FB7">
      <w:rPr>
        <w:szCs w:val="24"/>
      </w:rPr>
      <w:fldChar w:fldCharType="separate"/>
    </w:r>
    <w:r w:rsidR="00D3147F">
      <w:rPr>
        <w:noProof/>
        <w:szCs w:val="24"/>
      </w:rPr>
      <w:t>3</w:t>
    </w:r>
    <w:r w:rsidR="0098763C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36227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95384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4826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B4425"/>
    <w:rsid w:val="007C5DE8"/>
    <w:rsid w:val="007E68C7"/>
    <w:rsid w:val="00804BE2"/>
    <w:rsid w:val="00816B78"/>
    <w:rsid w:val="008236E3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2DAE"/>
    <w:rsid w:val="0096638C"/>
    <w:rsid w:val="00971A08"/>
    <w:rsid w:val="0098763C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408F8"/>
    <w:rsid w:val="00B5078E"/>
    <w:rsid w:val="00B60EDC"/>
    <w:rsid w:val="00BC39BE"/>
    <w:rsid w:val="00BD4E4C"/>
    <w:rsid w:val="00BF7644"/>
    <w:rsid w:val="00C1285B"/>
    <w:rsid w:val="00C173B0"/>
    <w:rsid w:val="00C2612E"/>
    <w:rsid w:val="00CC618A"/>
    <w:rsid w:val="00CE249F"/>
    <w:rsid w:val="00CF17D0"/>
    <w:rsid w:val="00D3147F"/>
    <w:rsid w:val="00D42339"/>
    <w:rsid w:val="00D61AC2"/>
    <w:rsid w:val="00D83B8C"/>
    <w:rsid w:val="00DA4281"/>
    <w:rsid w:val="00DA6968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A28CA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55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652</Characters>
  <Application>Microsoft Office Word</Application>
  <DocSecurity>0</DocSecurity>
  <Lines>5</Lines>
  <Paragraphs>1</Paragraphs>
  <ScaleCrop>false</ScaleCrop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2015-04-21T19:58:00Z</dcterms:created>
  <dcterms:modified xsi:type="dcterms:W3CDTF">2015-04-21T19:58:00Z</dcterms:modified>
</cp:coreProperties>
</file>