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36244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47B0" w:rsidP="008262A3">
            <w:r>
              <w:t>Le 28</w:t>
            </w:r>
            <w:r w:rsidR="00990F06">
              <w:t xml:space="preserve"> mai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47B0" w:rsidP="0027081E">
            <w:pPr>
              <w:rPr>
                <w:lang w:val="en-CA"/>
              </w:rPr>
            </w:pPr>
            <w:r>
              <w:t>May 28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484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947B0">
              <w:rPr>
                <w:lang w:val="en-CA"/>
              </w:rPr>
              <w:t xml:space="preserve">McLachlin C.J. and Wagner and </w:t>
            </w:r>
            <w:proofErr w:type="spellStart"/>
            <w:r w:rsidRPr="009947B0">
              <w:rPr>
                <w:lang w:val="en-CA"/>
              </w:rPr>
              <w:t>Gascon</w:t>
            </w:r>
            <w:proofErr w:type="spellEnd"/>
            <w:r w:rsidRPr="009947B0">
              <w:rPr>
                <w:lang w:val="en-CA"/>
              </w:rPr>
              <w:t> JJ.</w:t>
            </w:r>
          </w:p>
        </w:tc>
      </w:tr>
      <w:tr w:rsidR="00C2612E" w:rsidRPr="0039484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947B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947B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94848" w:rsidTr="006A1E6D">
        <w:tc>
          <w:tcPr>
            <w:tcW w:w="2269" w:type="pct"/>
          </w:tcPr>
          <w:p w:rsidR="00590EA1" w:rsidRDefault="009947B0">
            <w:pPr>
              <w:pStyle w:val="SCCLsocPrefix"/>
            </w:pPr>
            <w:r>
              <w:t>ENTRE :</w:t>
            </w:r>
            <w:r>
              <w:br/>
            </w:r>
          </w:p>
          <w:p w:rsidR="00590EA1" w:rsidRDefault="009947B0">
            <w:pPr>
              <w:pStyle w:val="SCCLsocParty"/>
            </w:pPr>
            <w:r>
              <w:t>Troy Ryan</w:t>
            </w:r>
            <w:r>
              <w:br/>
            </w:r>
          </w:p>
          <w:p w:rsidR="00590EA1" w:rsidRDefault="009947B0">
            <w:pPr>
              <w:pStyle w:val="SCCLsocPartyRole"/>
            </w:pPr>
            <w:r>
              <w:t>Demandeur</w:t>
            </w:r>
            <w:r>
              <w:br/>
            </w:r>
          </w:p>
          <w:p w:rsidR="00590EA1" w:rsidRDefault="009947B0">
            <w:pPr>
              <w:pStyle w:val="SCCLsocVersus"/>
            </w:pPr>
            <w:r>
              <w:t>- et -</w:t>
            </w:r>
            <w:r>
              <w:br/>
            </w:r>
          </w:p>
          <w:p w:rsidR="00590EA1" w:rsidRDefault="009947B0">
            <w:pPr>
              <w:pStyle w:val="SCCLsocParty"/>
            </w:pPr>
            <w:r>
              <w:t>Sa Majesté la Reine</w:t>
            </w:r>
            <w:r>
              <w:br/>
            </w:r>
          </w:p>
          <w:p w:rsidR="00590EA1" w:rsidRDefault="009947B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F31898" w:rsidRDefault="00824412" w:rsidP="00375294"/>
        </w:tc>
        <w:tc>
          <w:tcPr>
            <w:tcW w:w="2350" w:type="pct"/>
          </w:tcPr>
          <w:p w:rsidR="00590EA1" w:rsidRPr="009947B0" w:rsidRDefault="009947B0">
            <w:pPr>
              <w:pStyle w:val="SCCLsocPrefix"/>
              <w:rPr>
                <w:lang w:val="en-CA"/>
              </w:rPr>
            </w:pPr>
            <w:r w:rsidRPr="009947B0">
              <w:rPr>
                <w:lang w:val="en-CA"/>
              </w:rPr>
              <w:t>BETWEEN:</w:t>
            </w:r>
            <w:r w:rsidRPr="009947B0">
              <w:rPr>
                <w:lang w:val="en-CA"/>
              </w:rPr>
              <w:br/>
            </w:r>
          </w:p>
          <w:p w:rsidR="00590EA1" w:rsidRPr="009947B0" w:rsidRDefault="009947B0">
            <w:pPr>
              <w:pStyle w:val="SCCLsocParty"/>
              <w:rPr>
                <w:lang w:val="en-CA"/>
              </w:rPr>
            </w:pPr>
            <w:r w:rsidRPr="009947B0">
              <w:rPr>
                <w:lang w:val="en-CA"/>
              </w:rPr>
              <w:t>Troy Ryan</w:t>
            </w:r>
            <w:r w:rsidRPr="009947B0">
              <w:rPr>
                <w:lang w:val="en-CA"/>
              </w:rPr>
              <w:br/>
            </w:r>
          </w:p>
          <w:p w:rsidR="00590EA1" w:rsidRPr="009947B0" w:rsidRDefault="009947B0">
            <w:pPr>
              <w:pStyle w:val="SCCLsocPartyRole"/>
              <w:rPr>
                <w:lang w:val="en-CA"/>
              </w:rPr>
            </w:pPr>
            <w:r w:rsidRPr="009947B0">
              <w:rPr>
                <w:lang w:val="en-CA"/>
              </w:rPr>
              <w:t>Applicant</w:t>
            </w:r>
            <w:r w:rsidRPr="009947B0">
              <w:rPr>
                <w:lang w:val="en-CA"/>
              </w:rPr>
              <w:br/>
            </w:r>
          </w:p>
          <w:p w:rsidR="00590EA1" w:rsidRPr="009947B0" w:rsidRDefault="009947B0">
            <w:pPr>
              <w:pStyle w:val="SCCLsocVersus"/>
              <w:rPr>
                <w:lang w:val="en-CA"/>
              </w:rPr>
            </w:pPr>
            <w:r w:rsidRPr="009947B0">
              <w:rPr>
                <w:lang w:val="en-CA"/>
              </w:rPr>
              <w:t>- and -</w:t>
            </w:r>
            <w:r w:rsidRPr="009947B0">
              <w:rPr>
                <w:lang w:val="en-CA"/>
              </w:rPr>
              <w:br/>
            </w:r>
          </w:p>
          <w:p w:rsidR="00590EA1" w:rsidRPr="009947B0" w:rsidRDefault="009947B0">
            <w:pPr>
              <w:pStyle w:val="SCCLsocParty"/>
              <w:rPr>
                <w:lang w:val="en-CA"/>
              </w:rPr>
            </w:pPr>
            <w:r w:rsidRPr="009947B0">
              <w:rPr>
                <w:lang w:val="en-CA"/>
              </w:rPr>
              <w:t>Her Majesty the Queen</w:t>
            </w:r>
            <w:r w:rsidRPr="009947B0">
              <w:rPr>
                <w:lang w:val="en-CA"/>
              </w:rPr>
              <w:br/>
            </w:r>
          </w:p>
          <w:p w:rsidR="00590EA1" w:rsidRPr="009947B0" w:rsidRDefault="009947B0">
            <w:pPr>
              <w:pStyle w:val="SCCLsocPartyRole"/>
              <w:rPr>
                <w:lang w:val="en-CA"/>
              </w:rPr>
            </w:pPr>
            <w:r w:rsidRPr="009947B0">
              <w:rPr>
                <w:lang w:val="en-CA"/>
              </w:rPr>
              <w:t>Respondent</w:t>
            </w:r>
          </w:p>
        </w:tc>
      </w:tr>
      <w:tr w:rsidR="00824412" w:rsidRPr="00394848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484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9947B0">
            <w:pPr>
              <w:jc w:val="both"/>
            </w:pPr>
          </w:p>
          <w:p w:rsidR="00824412" w:rsidRPr="001E26DB" w:rsidRDefault="009947B0" w:rsidP="009947B0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500-10-005703-143</w:t>
            </w:r>
            <w:r w:rsidRPr="001E26DB">
              <w:t xml:space="preserve">, </w:t>
            </w:r>
            <w:r w:rsidR="0027081E">
              <w:t xml:space="preserve">2014 QCCA 1764, </w:t>
            </w:r>
            <w:r w:rsidR="0027081E" w:rsidRPr="001E26DB">
              <w:t xml:space="preserve">daté du </w:t>
            </w:r>
            <w:r w:rsidR="0027081E">
              <w:t>24 septembre 2014</w:t>
            </w:r>
            <w:r w:rsidR="0027081E" w:rsidRPr="001E26DB">
              <w:t xml:space="preserve">, est </w:t>
            </w:r>
            <w:r>
              <w:t>rejetée.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947B0" w:rsidP="009947B0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9947B0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9947B0">
              <w:rPr>
                <w:lang w:val="en-CA"/>
              </w:rPr>
              <w:t>500-10-005703-143</w:t>
            </w:r>
            <w:r w:rsidRPr="001E26DB">
              <w:rPr>
                <w:lang w:val="en-CA"/>
              </w:rPr>
              <w:t xml:space="preserve">, </w:t>
            </w:r>
            <w:r w:rsidR="0027081E" w:rsidRPr="009947B0">
              <w:rPr>
                <w:lang w:val="en-CA"/>
              </w:rPr>
              <w:t xml:space="preserve">2014 QCCA 1764,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9947B0">
              <w:rPr>
                <w:lang w:val="en-CA"/>
              </w:rPr>
              <w:t>September 24, 2014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</w:t>
      </w:r>
      <w:r w:rsidR="00F31898">
        <w:rPr>
          <w:lang w:val="fr-FR"/>
        </w:rPr>
        <w:t>S.</w:t>
      </w:r>
      <w:r w:rsidRPr="00F67F03">
        <w:rPr>
          <w:lang w:val="fr-FR"/>
        </w:rPr>
        <w:t>C.</w:t>
      </w:r>
    </w:p>
    <w:p w:rsidR="00655333" w:rsidRPr="00F67F03" w:rsidRDefault="00F31898" w:rsidP="00394848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15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150A" w:rsidRPr="00417FB7">
      <w:rPr>
        <w:szCs w:val="24"/>
      </w:rPr>
      <w:fldChar w:fldCharType="separate"/>
    </w:r>
    <w:r w:rsidR="00394848">
      <w:rPr>
        <w:noProof/>
        <w:szCs w:val="24"/>
      </w:rPr>
      <w:t>2</w:t>
    </w:r>
    <w:r w:rsidR="00DE15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41DA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4848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0EA1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47B0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E150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1898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2015-05-11T18:34:00Z</dcterms:created>
  <dcterms:modified xsi:type="dcterms:W3CDTF">2015-05-27T17:47:00Z</dcterms:modified>
</cp:coreProperties>
</file>