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32430" w:rsidP="008262A3">
            <w:r>
              <w:t>October 8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32430">
            <w:pPr>
              <w:rPr>
                <w:lang w:val="en-US"/>
              </w:rPr>
            </w:pPr>
            <w:r>
              <w:t xml:space="preserve">Le </w:t>
            </w:r>
            <w:r w:rsidR="00232430">
              <w:t xml:space="preserve">8 </w:t>
            </w:r>
            <w:proofErr w:type="spellStart"/>
            <w:r w:rsidR="00232430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653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Moldaver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2430">
              <w:rPr>
                <w:lang w:val="fr-CA"/>
              </w:rPr>
              <w:t>Les juges Cromwell, Moldaver et Wagner</w:t>
            </w:r>
          </w:p>
        </w:tc>
      </w:tr>
      <w:tr w:rsidR="00C2612E" w:rsidRPr="009265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3243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3243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6537" w:rsidTr="00C173B0">
        <w:tc>
          <w:tcPr>
            <w:tcW w:w="2269" w:type="pct"/>
          </w:tcPr>
          <w:p w:rsidR="00E73744" w:rsidRDefault="009456FD">
            <w:pPr>
              <w:pStyle w:val="SCCLsocPrefix"/>
            </w:pPr>
            <w:r>
              <w:t>BETWEEN:</w:t>
            </w:r>
            <w:r>
              <w:br/>
            </w:r>
          </w:p>
          <w:p w:rsidR="00E73744" w:rsidRDefault="009456FD">
            <w:pPr>
              <w:pStyle w:val="SCCLsocParty"/>
            </w:pPr>
            <w:r>
              <w:t>ConocoPhillips Canada Resources Corp.</w:t>
            </w:r>
            <w:r>
              <w:br/>
            </w:r>
          </w:p>
          <w:p w:rsidR="00E73744" w:rsidRDefault="009456FD">
            <w:pPr>
              <w:pStyle w:val="SCCLsocPartyRole"/>
            </w:pPr>
            <w:r>
              <w:t>Applicant</w:t>
            </w:r>
            <w:r>
              <w:br/>
            </w:r>
          </w:p>
          <w:p w:rsidR="00E73744" w:rsidRDefault="009456FD">
            <w:pPr>
              <w:pStyle w:val="SCCLsocVersus"/>
            </w:pPr>
            <w:r>
              <w:t>- and -</w:t>
            </w:r>
            <w:r>
              <w:br/>
            </w:r>
          </w:p>
          <w:p w:rsidR="00E73744" w:rsidRDefault="009456FD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E73744" w:rsidRDefault="009456F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73744" w:rsidRPr="00232430" w:rsidRDefault="009456FD">
            <w:pPr>
              <w:pStyle w:val="SCCLsocPrefix"/>
              <w:rPr>
                <w:lang w:val="fr-CA"/>
              </w:rPr>
            </w:pPr>
            <w:r w:rsidRPr="00232430">
              <w:rPr>
                <w:lang w:val="fr-CA"/>
              </w:rPr>
              <w:t>ENTRE :</w:t>
            </w:r>
            <w:r w:rsidRPr="00232430">
              <w:rPr>
                <w:lang w:val="fr-CA"/>
              </w:rPr>
              <w:br/>
            </w:r>
          </w:p>
          <w:p w:rsidR="00E73744" w:rsidRPr="00232430" w:rsidRDefault="009456FD">
            <w:pPr>
              <w:pStyle w:val="SCCLsocParty"/>
              <w:rPr>
                <w:lang w:val="fr-CA"/>
              </w:rPr>
            </w:pPr>
            <w:proofErr w:type="spellStart"/>
            <w:r w:rsidRPr="00232430">
              <w:rPr>
                <w:lang w:val="fr-CA"/>
              </w:rPr>
              <w:t>ConocoPhillips</w:t>
            </w:r>
            <w:proofErr w:type="spellEnd"/>
            <w:r w:rsidRPr="00232430">
              <w:rPr>
                <w:lang w:val="fr-CA"/>
              </w:rPr>
              <w:t xml:space="preserve"> Canada </w:t>
            </w:r>
            <w:proofErr w:type="spellStart"/>
            <w:r w:rsidRPr="00232430">
              <w:rPr>
                <w:lang w:val="fr-CA"/>
              </w:rPr>
              <w:t>Resources</w:t>
            </w:r>
            <w:proofErr w:type="spellEnd"/>
            <w:r w:rsidRPr="00232430">
              <w:rPr>
                <w:lang w:val="fr-CA"/>
              </w:rPr>
              <w:t xml:space="preserve"> Corp.</w:t>
            </w:r>
            <w:r w:rsidRPr="00232430">
              <w:rPr>
                <w:lang w:val="fr-CA"/>
              </w:rPr>
              <w:br/>
            </w:r>
          </w:p>
          <w:p w:rsidR="00E73744" w:rsidRDefault="002324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:rsidR="00232430" w:rsidRPr="00232430" w:rsidRDefault="00232430" w:rsidP="00232430">
            <w:pPr>
              <w:rPr>
                <w:lang w:val="fr-CA"/>
              </w:rPr>
            </w:pPr>
          </w:p>
          <w:p w:rsidR="00E73744" w:rsidRPr="00232430" w:rsidRDefault="009456FD">
            <w:pPr>
              <w:pStyle w:val="SCCLsocVersus"/>
              <w:rPr>
                <w:lang w:val="fr-CA"/>
              </w:rPr>
            </w:pPr>
            <w:r w:rsidRPr="00232430">
              <w:rPr>
                <w:lang w:val="fr-CA"/>
              </w:rPr>
              <w:t>- et -</w:t>
            </w:r>
            <w:r w:rsidRPr="00232430">
              <w:rPr>
                <w:lang w:val="fr-CA"/>
              </w:rPr>
              <w:br/>
            </w:r>
          </w:p>
          <w:p w:rsidR="00E73744" w:rsidRPr="00232430" w:rsidRDefault="00812E3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du Revenu national</w:t>
            </w:r>
            <w:r w:rsidR="009456FD" w:rsidRPr="00232430">
              <w:rPr>
                <w:lang w:val="fr-CA"/>
              </w:rPr>
              <w:br/>
            </w:r>
          </w:p>
          <w:p w:rsidR="00E73744" w:rsidRPr="00232430" w:rsidRDefault="002324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9265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3243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3243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32430" w:rsidRDefault="00824412" w:rsidP="00B408F8">
            <w:pPr>
              <w:rPr>
                <w:lang w:val="fr-CA"/>
              </w:rPr>
            </w:pPr>
          </w:p>
        </w:tc>
      </w:tr>
      <w:tr w:rsidR="00824412" w:rsidRPr="0092653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C17CA" w:rsidP="00812E35">
            <w:pPr>
              <w:jc w:val="both"/>
            </w:pPr>
            <w:r>
              <w:t xml:space="preserve">The motion to file a sur-reply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A-430-13, 2014 FCA 297</w:t>
            </w:r>
            <w:r w:rsidR="00824412" w:rsidRPr="006E7BAE">
              <w:t xml:space="preserve">, dated </w:t>
            </w:r>
            <w:r w:rsidR="00824412">
              <w:t>December 15, 2014</w:t>
            </w:r>
            <w:r w:rsidR="00812E35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C17CA" w:rsidP="00812E3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812E35">
              <w:rPr>
                <w:lang w:val="fr-CA"/>
              </w:rPr>
              <w:t>p</w:t>
            </w:r>
            <w:r>
              <w:rPr>
                <w:lang w:val="fr-CA"/>
              </w:rPr>
              <w:t xml:space="preserve">our déposer une </w:t>
            </w:r>
            <w:r w:rsidR="00812E35">
              <w:rPr>
                <w:lang w:val="fr-CA"/>
              </w:rPr>
              <w:t xml:space="preserve">réponse à la </w:t>
            </w:r>
            <w:r>
              <w:rPr>
                <w:lang w:val="fr-CA"/>
              </w:rPr>
              <w:t>réplique</w:t>
            </w:r>
            <w:r w:rsidR="00812E3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243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6224B8">
              <w:rPr>
                <w:lang w:val="fr-CA"/>
              </w:rPr>
              <w:t>A-430-13, 2014 CAF</w:t>
            </w:r>
            <w:r w:rsidR="00824412" w:rsidRPr="00232430">
              <w:rPr>
                <w:lang w:val="fr-CA"/>
              </w:rPr>
              <w:t xml:space="preserve"> 297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2430">
              <w:rPr>
                <w:lang w:val="fr-CA"/>
              </w:rPr>
              <w:t>15 décembre 2014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26537" w:rsidRPr="00D83B8C" w:rsidRDefault="00926537" w:rsidP="00382FEC">
      <w:pPr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32430" w:rsidP="00417FB7">
      <w:pPr>
        <w:jc w:val="center"/>
        <w:rPr>
          <w:lang w:val="fr-CA"/>
        </w:rPr>
      </w:pPr>
      <w:r>
        <w:rPr>
          <w:lang w:val="fr-CA"/>
        </w:rPr>
        <w:t>J.S.C.C</w:t>
      </w:r>
      <w:r w:rsidR="003A37CF" w:rsidRPr="00D83B8C">
        <w:rPr>
          <w:lang w:val="fr-CA"/>
        </w:rPr>
        <w:t>.</w:t>
      </w:r>
    </w:p>
    <w:p w:rsidR="009F436C" w:rsidRPr="00D83B8C" w:rsidRDefault="00232430" w:rsidP="00417FB7">
      <w:pPr>
        <w:jc w:val="center"/>
        <w:rPr>
          <w:lang w:val="fr-CA"/>
        </w:rPr>
      </w:pPr>
      <w:r>
        <w:rPr>
          <w:lang w:val="fr-CA"/>
        </w:rPr>
        <w:t>J.C.S.C.</w:t>
      </w:r>
      <w:r w:rsidR="009456FD" w:rsidRPr="00D83B8C">
        <w:rPr>
          <w:lang w:val="fr-CA"/>
        </w:rPr>
        <w:t xml:space="preserve"> 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2653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243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17CA"/>
    <w:rsid w:val="00612913"/>
    <w:rsid w:val="00614908"/>
    <w:rsid w:val="006224B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2E35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6537"/>
    <w:rsid w:val="009305BF"/>
    <w:rsid w:val="009456FD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3744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2015-09-17T17:06:00Z</dcterms:created>
  <dcterms:modified xsi:type="dcterms:W3CDTF">2015-10-07T12:28:00Z</dcterms:modified>
</cp:coreProperties>
</file>