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36505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CF03F4">
            <w:r>
              <w:t xml:space="preserve">Le </w:t>
            </w:r>
            <w:r w:rsidR="002C0FC3">
              <w:t>19 novembre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C0FC3" w:rsidP="0027081E">
            <w:pPr>
              <w:rPr>
                <w:lang w:val="en-CA"/>
              </w:rPr>
            </w:pPr>
            <w:r>
              <w:t>November 19</w:t>
            </w:r>
            <w:r w:rsidR="006475C8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57A08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F137D">
              <w:rPr>
                <w:lang w:val="en-CA"/>
              </w:rPr>
              <w:t>Cromwell, Wagner and Côté JJ.</w:t>
            </w:r>
          </w:p>
        </w:tc>
      </w:tr>
      <w:tr w:rsidR="00C2612E" w:rsidRPr="00457A08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F137D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F137D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F82B0F" w:rsidRDefault="00CF03F4">
            <w:pPr>
              <w:pStyle w:val="SCCLsocPrefix"/>
            </w:pPr>
            <w:r>
              <w:t>ENTRE :</w:t>
            </w:r>
            <w:r>
              <w:br/>
            </w:r>
          </w:p>
          <w:p w:rsidR="00F82B0F" w:rsidRDefault="008A1CD6">
            <w:pPr>
              <w:pStyle w:val="SCCLsocParty"/>
            </w:pPr>
            <w:r>
              <w:t>Groupe Jean Coutu (</w:t>
            </w:r>
            <w:r w:rsidR="00CF03F4">
              <w:t>P</w:t>
            </w:r>
            <w:r>
              <w:t>J</w:t>
            </w:r>
            <w:r w:rsidR="00CF03F4">
              <w:t xml:space="preserve">C) </w:t>
            </w:r>
            <w:r w:rsidR="00C54389">
              <w:t>inc</w:t>
            </w:r>
            <w:r w:rsidR="00CF03F4">
              <w:t>.</w:t>
            </w:r>
            <w:r w:rsidR="00CF03F4">
              <w:br/>
            </w:r>
          </w:p>
          <w:p w:rsidR="00F82B0F" w:rsidRDefault="00CF03F4">
            <w:pPr>
              <w:pStyle w:val="SCCLsocPartyRole"/>
            </w:pPr>
            <w:r>
              <w:t>Demanderesse</w:t>
            </w:r>
            <w:r>
              <w:br/>
            </w:r>
          </w:p>
          <w:p w:rsidR="00F82B0F" w:rsidRDefault="00CF03F4">
            <w:pPr>
              <w:pStyle w:val="SCCLsocVersus"/>
            </w:pPr>
            <w:r>
              <w:t>- et -</w:t>
            </w:r>
            <w:r>
              <w:br/>
            </w:r>
          </w:p>
          <w:p w:rsidR="00F82B0F" w:rsidRDefault="00CF03F4">
            <w:pPr>
              <w:pStyle w:val="SCCLsocParty"/>
            </w:pPr>
            <w:r>
              <w:t>Procureur général du Canada</w:t>
            </w:r>
            <w:r>
              <w:br/>
            </w:r>
          </w:p>
          <w:p w:rsidR="00F82B0F" w:rsidRDefault="00CF03F4" w:rsidP="00CF03F4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F82B0F" w:rsidRPr="005F137D" w:rsidRDefault="00CF03F4">
            <w:pPr>
              <w:pStyle w:val="SCCLsocPrefix"/>
              <w:rPr>
                <w:lang w:val="en-CA"/>
              </w:rPr>
            </w:pPr>
            <w:r w:rsidRPr="005F137D">
              <w:rPr>
                <w:lang w:val="en-CA"/>
              </w:rPr>
              <w:t>BETWEEN:</w:t>
            </w:r>
            <w:r w:rsidRPr="005F137D">
              <w:rPr>
                <w:lang w:val="en-CA"/>
              </w:rPr>
              <w:br/>
            </w:r>
          </w:p>
          <w:p w:rsidR="00F82B0F" w:rsidRPr="008A1CD6" w:rsidRDefault="00CF03F4">
            <w:pPr>
              <w:pStyle w:val="SCCLsocParty"/>
              <w:rPr>
                <w:lang w:val="en-US"/>
              </w:rPr>
            </w:pPr>
            <w:r w:rsidRPr="008A1CD6">
              <w:rPr>
                <w:lang w:val="en-US"/>
              </w:rPr>
              <w:t>Jean Coutu Group (PJC) I</w:t>
            </w:r>
            <w:r w:rsidR="00C54389" w:rsidRPr="008A1CD6">
              <w:rPr>
                <w:lang w:val="en-US"/>
              </w:rPr>
              <w:t>nc</w:t>
            </w:r>
            <w:r w:rsidRPr="008A1CD6">
              <w:rPr>
                <w:lang w:val="en-US"/>
              </w:rPr>
              <w:t>.</w:t>
            </w:r>
            <w:r w:rsidRPr="008A1CD6">
              <w:rPr>
                <w:lang w:val="en-US"/>
              </w:rPr>
              <w:br/>
            </w:r>
          </w:p>
          <w:p w:rsidR="00F82B0F" w:rsidRPr="005F137D" w:rsidRDefault="00CF03F4">
            <w:pPr>
              <w:pStyle w:val="SCCLsocPartyRole"/>
              <w:rPr>
                <w:lang w:val="en-CA"/>
              </w:rPr>
            </w:pPr>
            <w:r w:rsidRPr="005F137D">
              <w:rPr>
                <w:lang w:val="en-CA"/>
              </w:rPr>
              <w:t>Applicant</w:t>
            </w:r>
            <w:r w:rsidRPr="005F137D">
              <w:rPr>
                <w:lang w:val="en-CA"/>
              </w:rPr>
              <w:br/>
            </w:r>
          </w:p>
          <w:p w:rsidR="00F82B0F" w:rsidRPr="005F137D" w:rsidRDefault="00CF03F4">
            <w:pPr>
              <w:pStyle w:val="SCCLsocVersus"/>
              <w:rPr>
                <w:lang w:val="en-CA"/>
              </w:rPr>
            </w:pPr>
            <w:r w:rsidRPr="005F137D">
              <w:rPr>
                <w:lang w:val="en-CA"/>
              </w:rPr>
              <w:t>- and -</w:t>
            </w:r>
            <w:r w:rsidRPr="005F137D">
              <w:rPr>
                <w:lang w:val="en-CA"/>
              </w:rPr>
              <w:br/>
            </w:r>
          </w:p>
          <w:p w:rsidR="00F82B0F" w:rsidRPr="005F137D" w:rsidRDefault="00CF03F4">
            <w:pPr>
              <w:pStyle w:val="SCCLsocParty"/>
              <w:rPr>
                <w:lang w:val="en-CA"/>
              </w:rPr>
            </w:pPr>
            <w:r w:rsidRPr="005F137D">
              <w:rPr>
                <w:lang w:val="en-CA"/>
              </w:rPr>
              <w:t>Attorney General of Canada</w:t>
            </w:r>
            <w:r w:rsidRPr="005F137D">
              <w:rPr>
                <w:lang w:val="en-CA"/>
              </w:rPr>
              <w:br/>
            </w:r>
          </w:p>
          <w:p w:rsidR="00F82B0F" w:rsidRDefault="00CF03F4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57A08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C5438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500-09-023229-131, 2015</w:t>
            </w:r>
            <w:r w:rsidR="00CF03F4">
              <w:t xml:space="preserve"> </w:t>
            </w:r>
            <w:r>
              <w:t>QCCA</w:t>
            </w:r>
            <w:r w:rsidR="00CF03F4">
              <w:t xml:space="preserve"> </w:t>
            </w:r>
            <w:r>
              <w:t>83</w:t>
            </w:r>
            <w:r w:rsidR="00C54389">
              <w:t>8</w:t>
            </w:r>
            <w:r w:rsidRPr="001E26DB">
              <w:t xml:space="preserve">, daté du </w:t>
            </w:r>
            <w:r>
              <w:t>12 mai 2015</w:t>
            </w:r>
            <w:r w:rsidRPr="001E26DB">
              <w:t xml:space="preserve">, est </w:t>
            </w:r>
            <w:r w:rsidR="00CF03F4">
              <w:t xml:space="preserve">accueillie avec dépens selon l’issue de </w:t>
            </w:r>
            <w:r w:rsidR="00C54389">
              <w:t>la cause.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CF03F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F137D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5F137D">
              <w:rPr>
                <w:lang w:val="en-CA"/>
              </w:rPr>
              <w:t>500-09-023229-131, 2015</w:t>
            </w:r>
            <w:r w:rsidR="00CF03F4">
              <w:rPr>
                <w:lang w:val="en-CA"/>
              </w:rPr>
              <w:t xml:space="preserve"> </w:t>
            </w:r>
            <w:r w:rsidRPr="005F137D">
              <w:rPr>
                <w:lang w:val="en-CA"/>
              </w:rPr>
              <w:t>QCCA</w:t>
            </w:r>
            <w:r w:rsidR="00CF03F4">
              <w:rPr>
                <w:lang w:val="en-CA"/>
              </w:rPr>
              <w:t xml:space="preserve"> </w:t>
            </w:r>
            <w:r w:rsidRPr="005F137D">
              <w:rPr>
                <w:lang w:val="en-CA"/>
              </w:rPr>
              <w:t>83</w:t>
            </w:r>
            <w:r w:rsidR="00C54389">
              <w:rPr>
                <w:lang w:val="en-CA"/>
              </w:rPr>
              <w:t>8</w:t>
            </w:r>
            <w:r w:rsidRPr="001E26DB">
              <w:rPr>
                <w:lang w:val="en-CA"/>
              </w:rPr>
              <w:t xml:space="preserve">, dated </w:t>
            </w:r>
            <w:r w:rsidRPr="005F137D">
              <w:rPr>
                <w:lang w:val="en-CA"/>
              </w:rPr>
              <w:t>May 12, 2015</w:t>
            </w:r>
            <w:r w:rsidR="00CF03F4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CF03F4">
              <w:rPr>
                <w:lang w:val="en-CA"/>
              </w:rPr>
              <w:t>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CF03F4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CF03F4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4DA" w:rsidRDefault="005A64DA">
      <w:r>
        <w:separator/>
      </w:r>
    </w:p>
  </w:endnote>
  <w:endnote w:type="continuationSeparator" w:id="0">
    <w:p w:rsidR="005A64DA" w:rsidRDefault="005A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4DA" w:rsidRDefault="005A64DA">
      <w:r>
        <w:separator/>
      </w:r>
    </w:p>
  </w:footnote>
  <w:footnote w:type="continuationSeparator" w:id="0">
    <w:p w:rsidR="005A64DA" w:rsidRDefault="005A6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F03F4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36505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0FC3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57A08"/>
    <w:rsid w:val="00474535"/>
    <w:rsid w:val="004943CF"/>
    <w:rsid w:val="004956DA"/>
    <w:rsid w:val="004A4C49"/>
    <w:rsid w:val="004F63BA"/>
    <w:rsid w:val="00504B7F"/>
    <w:rsid w:val="00524C94"/>
    <w:rsid w:val="00563E2C"/>
    <w:rsid w:val="005873F3"/>
    <w:rsid w:val="00587869"/>
    <w:rsid w:val="005918AD"/>
    <w:rsid w:val="005A64DA"/>
    <w:rsid w:val="005B69C9"/>
    <w:rsid w:val="005F137D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1CD6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E172C"/>
    <w:rsid w:val="00BF682C"/>
    <w:rsid w:val="00BF7644"/>
    <w:rsid w:val="00C2612E"/>
    <w:rsid w:val="00C54389"/>
    <w:rsid w:val="00C609B7"/>
    <w:rsid w:val="00CF03F4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2B0F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2015-11-17T16:34:00Z</dcterms:created>
  <dcterms:modified xsi:type="dcterms:W3CDTF">2015-11-17T16:34:00Z</dcterms:modified>
</cp:coreProperties>
</file>