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D44C4" w:rsidP="00ED44C4">
            <w:r>
              <w:t>December</w:t>
            </w:r>
            <w:r w:rsidR="00B328CD">
              <w:t xml:space="preserve"> </w:t>
            </w:r>
            <w:r>
              <w:t>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D44C4">
            <w:pPr>
              <w:rPr>
                <w:lang w:val="en-US"/>
              </w:rPr>
            </w:pPr>
            <w:r>
              <w:t xml:space="preserve">Le </w:t>
            </w:r>
            <w:r w:rsidR="00ED44C4">
              <w:t>3</w:t>
            </w:r>
            <w:r>
              <w:t xml:space="preserve"> </w:t>
            </w:r>
            <w:r w:rsidR="008C34F2">
              <w:t>dé</w:t>
            </w:r>
            <w:r w:rsidR="00ED44C4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03C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44C4">
              <w:rPr>
                <w:lang w:val="fr-FR"/>
              </w:rPr>
              <w:t>Les juges Abella, Karakatsanis et Brown</w:t>
            </w:r>
          </w:p>
        </w:tc>
      </w:tr>
      <w:tr w:rsidR="00C2612E" w:rsidRPr="000603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44C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44C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16D52" w:rsidRDefault="00CE2DD8">
            <w:pPr>
              <w:pStyle w:val="SCCLsocPrefix"/>
            </w:pPr>
            <w:r>
              <w:t>BETWEEN:</w:t>
            </w:r>
            <w:r>
              <w:br/>
            </w:r>
          </w:p>
          <w:p w:rsidR="00716D52" w:rsidRDefault="00CE2DD8">
            <w:pPr>
              <w:pStyle w:val="SCCLsocParty"/>
            </w:pPr>
            <w:r>
              <w:t>Marcel René Provost</w:t>
            </w:r>
            <w:r>
              <w:br/>
            </w:r>
          </w:p>
          <w:p w:rsidR="00716D52" w:rsidRDefault="00CE2DD8">
            <w:pPr>
              <w:pStyle w:val="SCCLsocPartyRole"/>
            </w:pPr>
            <w:r>
              <w:t>Applicant</w:t>
            </w:r>
            <w:r>
              <w:br/>
            </w:r>
          </w:p>
          <w:p w:rsidR="00716D52" w:rsidRDefault="00CE2DD8">
            <w:pPr>
              <w:pStyle w:val="SCCLsocVersus"/>
            </w:pPr>
            <w:r>
              <w:t>- and -</w:t>
            </w:r>
            <w:r>
              <w:br/>
            </w:r>
          </w:p>
          <w:p w:rsidR="00716D52" w:rsidRDefault="00CE2DD8">
            <w:pPr>
              <w:pStyle w:val="SCCLsocParty"/>
            </w:pPr>
            <w:r>
              <w:t>Attorney General of Canada representing the United State</w:t>
            </w:r>
            <w:r w:rsidR="000603C2">
              <w:t>s</w:t>
            </w:r>
            <w:r>
              <w:t xml:space="preserve"> of America</w:t>
            </w:r>
            <w:r>
              <w:br/>
            </w:r>
          </w:p>
          <w:p w:rsidR="00716D52" w:rsidRDefault="00CE2D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16D52" w:rsidRPr="00ED44C4" w:rsidRDefault="00CE2DD8">
            <w:pPr>
              <w:pStyle w:val="SCCLsocPrefix"/>
              <w:rPr>
                <w:lang w:val="fr-FR"/>
              </w:rPr>
            </w:pPr>
            <w:r w:rsidRPr="00ED44C4">
              <w:rPr>
                <w:lang w:val="fr-FR"/>
              </w:rPr>
              <w:t>ENTRE :</w:t>
            </w:r>
            <w:r w:rsidRPr="00ED44C4">
              <w:rPr>
                <w:lang w:val="fr-FR"/>
              </w:rPr>
              <w:br/>
            </w:r>
          </w:p>
          <w:p w:rsidR="00716D52" w:rsidRPr="00ED44C4" w:rsidRDefault="00CE2DD8">
            <w:pPr>
              <w:pStyle w:val="SCCLsocParty"/>
              <w:rPr>
                <w:lang w:val="fr-FR"/>
              </w:rPr>
            </w:pPr>
            <w:r w:rsidRPr="00ED44C4">
              <w:rPr>
                <w:lang w:val="fr-FR"/>
              </w:rPr>
              <w:t>Marcel René Provost</w:t>
            </w:r>
            <w:r w:rsidRPr="00ED44C4">
              <w:rPr>
                <w:lang w:val="fr-FR"/>
              </w:rPr>
              <w:br/>
            </w:r>
          </w:p>
          <w:p w:rsidR="00716D52" w:rsidRPr="00ED44C4" w:rsidRDefault="00CE2DD8">
            <w:pPr>
              <w:pStyle w:val="SCCLsocPartyRole"/>
              <w:rPr>
                <w:lang w:val="fr-FR"/>
              </w:rPr>
            </w:pPr>
            <w:r w:rsidRPr="00ED44C4">
              <w:rPr>
                <w:lang w:val="fr-FR"/>
              </w:rPr>
              <w:t>Demandeur</w:t>
            </w:r>
            <w:r w:rsidRPr="00ED44C4">
              <w:rPr>
                <w:lang w:val="fr-FR"/>
              </w:rPr>
              <w:br/>
            </w:r>
          </w:p>
          <w:p w:rsidR="00716D52" w:rsidRPr="000603C2" w:rsidRDefault="00CE2DD8">
            <w:pPr>
              <w:pStyle w:val="SCCLsocVersus"/>
              <w:rPr>
                <w:lang w:val="fr-FR"/>
              </w:rPr>
            </w:pPr>
            <w:r w:rsidRPr="000603C2">
              <w:rPr>
                <w:lang w:val="fr-FR"/>
              </w:rPr>
              <w:t>- et -</w:t>
            </w:r>
            <w:r w:rsidRPr="000603C2">
              <w:rPr>
                <w:lang w:val="fr-FR"/>
              </w:rPr>
              <w:br/>
            </w:r>
          </w:p>
          <w:p w:rsidR="008C34F2" w:rsidRPr="00261D8C" w:rsidRDefault="008C34F2" w:rsidP="008C34F2">
            <w:pPr>
              <w:pStyle w:val="SCCLsocParty"/>
              <w:rPr>
                <w:lang w:val="fr-CA"/>
              </w:rPr>
            </w:pPr>
            <w:r w:rsidRPr="00261D8C">
              <w:rPr>
                <w:lang w:val="fr-CA"/>
              </w:rPr>
              <w:t>Procureur général du Canada représentant les États-Unis d’Amérique</w:t>
            </w:r>
          </w:p>
          <w:p w:rsidR="00716D52" w:rsidRPr="008C34F2" w:rsidRDefault="00716D52">
            <w:pPr>
              <w:pStyle w:val="SCCLsocParty"/>
              <w:rPr>
                <w:lang w:val="fr-CA"/>
              </w:rPr>
            </w:pPr>
          </w:p>
          <w:p w:rsidR="00716D52" w:rsidRDefault="00CE2DD8" w:rsidP="00ED44C4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03C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  <w:bookmarkStart w:id="0" w:name="_GoBack"/>
            <w:bookmarkEnd w:id="0"/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2DD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500-10-005578-149</w:t>
            </w:r>
            <w:r w:rsidRPr="006E7BAE">
              <w:t>,</w:t>
            </w:r>
            <w:r w:rsidR="00CE2DD8">
              <w:t xml:space="preserve"> </w:t>
            </w:r>
            <w:r w:rsidR="00CE2DD8" w:rsidRPr="00CE2DD8">
              <w:t>2015 QCCA 1172,</w:t>
            </w:r>
            <w:r w:rsidRPr="006E7BAE">
              <w:t xml:space="preserve"> dated </w:t>
            </w:r>
            <w:r>
              <w:t>June 25, 2015</w:t>
            </w:r>
            <w:r w:rsidR="00CE2DD8">
              <w:t>,</w:t>
            </w:r>
            <w:r w:rsidRPr="006E7BAE">
              <w:t xml:space="preserve"> is </w:t>
            </w:r>
            <w:r w:rsidR="00CE2DD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2D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44C4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D44C4">
              <w:rPr>
                <w:lang w:val="fr-FR"/>
              </w:rPr>
              <w:t>500-10-005578-149</w:t>
            </w:r>
            <w:r w:rsidRPr="006E7BAE">
              <w:rPr>
                <w:lang w:val="fr-CA"/>
              </w:rPr>
              <w:t xml:space="preserve">, </w:t>
            </w:r>
            <w:r w:rsidR="00CE2DD8" w:rsidRPr="00ED44C4">
              <w:rPr>
                <w:lang w:val="fr-FR"/>
              </w:rPr>
              <w:t xml:space="preserve">2015 QCCA 1172,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44C4">
              <w:rPr>
                <w:lang w:val="fr-FR"/>
              </w:rPr>
              <w:t>25 juin 2015</w:t>
            </w:r>
            <w:r w:rsidRPr="006E7BAE">
              <w:rPr>
                <w:lang w:val="fr-CA"/>
              </w:rPr>
              <w:t xml:space="preserve">, est </w:t>
            </w:r>
            <w:r w:rsidR="00CE2DD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D44C4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ED44C4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DA" w:rsidRDefault="00EC6DDA">
      <w:r>
        <w:separator/>
      </w:r>
    </w:p>
  </w:endnote>
  <w:endnote w:type="continuationSeparator" w:id="0">
    <w:p w:rsidR="00EC6DDA" w:rsidRDefault="00EC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DA" w:rsidRDefault="00EC6DDA">
      <w:r>
        <w:separator/>
      </w:r>
    </w:p>
  </w:footnote>
  <w:footnote w:type="continuationSeparator" w:id="0">
    <w:p w:rsidR="00EC6DDA" w:rsidRDefault="00EC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34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1B15"/>
    <w:rsid w:val="0004338D"/>
    <w:rsid w:val="00054D01"/>
    <w:rsid w:val="00057FAF"/>
    <w:rsid w:val="000603C2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6D52"/>
    <w:rsid w:val="007372EA"/>
    <w:rsid w:val="0076636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4F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2DD8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6DDA"/>
    <w:rsid w:val="00ED44C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2015-11-27T14:56:00Z</dcterms:created>
  <dcterms:modified xsi:type="dcterms:W3CDTF">2015-12-02T20:47:00Z</dcterms:modified>
</cp:coreProperties>
</file>