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36725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A537A1">
            <w:r>
              <w:t xml:space="preserve">Le </w:t>
            </w:r>
            <w:r w:rsidR="0047384E">
              <w:t>25</w:t>
            </w:r>
            <w:bookmarkStart w:id="0" w:name="_GoBack"/>
            <w:bookmarkEnd w:id="0"/>
            <w:r>
              <w:t xml:space="preserve"> février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7384E" w:rsidP="00A537A1">
            <w:pPr>
              <w:rPr>
                <w:lang w:val="en-CA"/>
              </w:rPr>
            </w:pPr>
            <w:r>
              <w:t>February 25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7384E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3518B">
              <w:rPr>
                <w:lang w:val="en-CA"/>
              </w:rPr>
              <w:t>Cromwell, Wagner and Côté JJ.</w:t>
            </w:r>
          </w:p>
        </w:tc>
      </w:tr>
      <w:tr w:rsidR="00C2612E" w:rsidRPr="0047384E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3518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3518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7384E" w:rsidTr="006A1E6D">
        <w:tc>
          <w:tcPr>
            <w:tcW w:w="2269" w:type="pct"/>
          </w:tcPr>
          <w:p w:rsidR="00705DB1" w:rsidRDefault="00A537A1">
            <w:pPr>
              <w:pStyle w:val="SCCLsocPrefix"/>
            </w:pPr>
            <w:r>
              <w:t>ENTRE :</w:t>
            </w:r>
            <w:r>
              <w:br/>
            </w:r>
          </w:p>
          <w:p w:rsidR="00705DB1" w:rsidRDefault="00A537A1">
            <w:pPr>
              <w:pStyle w:val="SCCLsocParty"/>
            </w:pPr>
            <w:r>
              <w:t>Louis Cartier</w:t>
            </w:r>
            <w:r>
              <w:br/>
            </w:r>
          </w:p>
          <w:p w:rsidR="00705DB1" w:rsidRDefault="00A537A1">
            <w:pPr>
              <w:pStyle w:val="SCCLsocPartyRole"/>
            </w:pPr>
            <w:r>
              <w:t>Demandeur</w:t>
            </w:r>
            <w:r>
              <w:br/>
            </w:r>
          </w:p>
          <w:p w:rsidR="00705DB1" w:rsidRDefault="00A537A1">
            <w:pPr>
              <w:pStyle w:val="SCCLsocVersus"/>
            </w:pPr>
            <w:r>
              <w:t>- et -</w:t>
            </w:r>
            <w:r>
              <w:br/>
            </w:r>
          </w:p>
          <w:p w:rsidR="00705DB1" w:rsidRDefault="00A537A1">
            <w:pPr>
              <w:pStyle w:val="SCCLsocParty"/>
            </w:pPr>
            <w:r>
              <w:t>Sa Majesté la Reine</w:t>
            </w:r>
            <w:r>
              <w:br/>
            </w:r>
          </w:p>
          <w:p w:rsidR="00705DB1" w:rsidRDefault="00A537A1" w:rsidP="00A537A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47384E" w:rsidRDefault="00824412" w:rsidP="00375294"/>
        </w:tc>
        <w:tc>
          <w:tcPr>
            <w:tcW w:w="2350" w:type="pct"/>
          </w:tcPr>
          <w:p w:rsidR="00705DB1" w:rsidRPr="0083518B" w:rsidRDefault="00A537A1">
            <w:pPr>
              <w:pStyle w:val="SCCLsocPrefix"/>
              <w:rPr>
                <w:lang w:val="en-CA"/>
              </w:rPr>
            </w:pPr>
            <w:r w:rsidRPr="0083518B">
              <w:rPr>
                <w:lang w:val="en-CA"/>
              </w:rPr>
              <w:t>BETWEEN:</w:t>
            </w:r>
            <w:r w:rsidRPr="0083518B">
              <w:rPr>
                <w:lang w:val="en-CA"/>
              </w:rPr>
              <w:br/>
            </w:r>
          </w:p>
          <w:p w:rsidR="00705DB1" w:rsidRPr="0083518B" w:rsidRDefault="00A537A1">
            <w:pPr>
              <w:pStyle w:val="SCCLsocParty"/>
              <w:rPr>
                <w:lang w:val="en-CA"/>
              </w:rPr>
            </w:pPr>
            <w:r w:rsidRPr="0083518B">
              <w:rPr>
                <w:lang w:val="en-CA"/>
              </w:rPr>
              <w:t>Louis Cartier</w:t>
            </w:r>
            <w:r w:rsidRPr="0083518B">
              <w:rPr>
                <w:lang w:val="en-CA"/>
              </w:rPr>
              <w:br/>
            </w:r>
          </w:p>
          <w:p w:rsidR="00705DB1" w:rsidRPr="0083518B" w:rsidRDefault="00A537A1">
            <w:pPr>
              <w:pStyle w:val="SCCLsocPartyRole"/>
              <w:rPr>
                <w:lang w:val="en-CA"/>
              </w:rPr>
            </w:pPr>
            <w:r w:rsidRPr="0083518B">
              <w:rPr>
                <w:lang w:val="en-CA"/>
              </w:rPr>
              <w:t>Applicant</w:t>
            </w:r>
            <w:r w:rsidRPr="0083518B">
              <w:rPr>
                <w:lang w:val="en-CA"/>
              </w:rPr>
              <w:br/>
            </w:r>
          </w:p>
          <w:p w:rsidR="00705DB1" w:rsidRPr="0083518B" w:rsidRDefault="00A537A1">
            <w:pPr>
              <w:pStyle w:val="SCCLsocVersus"/>
              <w:rPr>
                <w:lang w:val="en-CA"/>
              </w:rPr>
            </w:pPr>
            <w:r w:rsidRPr="0083518B">
              <w:rPr>
                <w:lang w:val="en-CA"/>
              </w:rPr>
              <w:t>- and -</w:t>
            </w:r>
            <w:r w:rsidRPr="0083518B">
              <w:rPr>
                <w:lang w:val="en-CA"/>
              </w:rPr>
              <w:br/>
            </w:r>
          </w:p>
          <w:p w:rsidR="00705DB1" w:rsidRPr="0083518B" w:rsidRDefault="00A537A1">
            <w:pPr>
              <w:pStyle w:val="SCCLsocParty"/>
              <w:rPr>
                <w:lang w:val="en-CA"/>
              </w:rPr>
            </w:pPr>
            <w:r w:rsidRPr="0083518B">
              <w:rPr>
                <w:lang w:val="en-CA"/>
              </w:rPr>
              <w:t>Her Majesty the Queen</w:t>
            </w:r>
            <w:r w:rsidRPr="0083518B">
              <w:rPr>
                <w:lang w:val="en-CA"/>
              </w:rPr>
              <w:br/>
            </w:r>
          </w:p>
          <w:p w:rsidR="00705DB1" w:rsidRPr="0083518B" w:rsidRDefault="00A537A1">
            <w:pPr>
              <w:pStyle w:val="SCCLsocPartyRole"/>
              <w:rPr>
                <w:lang w:val="en-CA"/>
              </w:rPr>
            </w:pPr>
            <w:r w:rsidRPr="0083518B">
              <w:rPr>
                <w:lang w:val="en-CA"/>
              </w:rPr>
              <w:t>Respondent</w:t>
            </w:r>
          </w:p>
        </w:tc>
      </w:tr>
      <w:tr w:rsidR="00824412" w:rsidRPr="0047384E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7384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537A1" w:rsidP="00A537A1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500-10-005147-127</w:t>
            </w:r>
            <w:r w:rsidRPr="001E26DB">
              <w:t xml:space="preserve">, </w:t>
            </w:r>
            <w:r w:rsidR="0027081E">
              <w:t xml:space="preserve">2015 QCCA 329, </w:t>
            </w:r>
            <w:r w:rsidR="0027081E" w:rsidRPr="001E26DB">
              <w:t xml:space="preserve">daté du </w:t>
            </w:r>
            <w:r w:rsidR="0027081E">
              <w:t>19 février 2015</w:t>
            </w:r>
            <w:r>
              <w:t>, est 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537A1" w:rsidP="00A537A1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3518B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83518B">
              <w:rPr>
                <w:lang w:val="en-CA"/>
              </w:rPr>
              <w:t>500-10-005147-127</w:t>
            </w:r>
            <w:r w:rsidRPr="001E26DB">
              <w:rPr>
                <w:lang w:val="en-CA"/>
              </w:rPr>
              <w:t xml:space="preserve">, </w:t>
            </w:r>
            <w:r w:rsidR="0027081E" w:rsidRPr="0083518B">
              <w:rPr>
                <w:lang w:val="en-CA"/>
              </w:rPr>
              <w:t xml:space="preserve">2015 QCCA 329,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83518B">
              <w:rPr>
                <w:lang w:val="en-CA"/>
              </w:rPr>
              <w:t>February 19,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A537A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A537A1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537A1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36725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384E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05DB1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518B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37A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2016-02-11T13:36:00Z</dcterms:created>
  <dcterms:modified xsi:type="dcterms:W3CDTF">2016-02-11T13:36:00Z</dcterms:modified>
</cp:coreProperties>
</file>