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03F0B" w:rsidP="008262A3">
            <w:r>
              <w:t>February 25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8101A">
            <w:pPr>
              <w:rPr>
                <w:lang w:val="en-US"/>
              </w:rPr>
            </w:pPr>
            <w:r>
              <w:t xml:space="preserve">Le </w:t>
            </w:r>
            <w:r w:rsidR="00D03F0B">
              <w:t>25 février</w:t>
            </w:r>
            <w:bookmarkStart w:id="0" w:name="_GoBack"/>
            <w:bookmarkEnd w:id="0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3F0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76AE">
              <w:rPr>
                <w:lang w:val="fr-CA"/>
              </w:rPr>
              <w:t>Les juges Cromwell, Wagner et Côté</w:t>
            </w:r>
          </w:p>
        </w:tc>
      </w:tr>
      <w:tr w:rsidR="00C2612E" w:rsidRPr="00D03F0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176A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176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B4A2B" w:rsidRDefault="007E0153">
            <w:pPr>
              <w:pStyle w:val="SCCLsocPrefix"/>
            </w:pPr>
            <w:r>
              <w:t>BETWEEN:</w:t>
            </w:r>
            <w:r>
              <w:br/>
            </w:r>
          </w:p>
          <w:p w:rsidR="002B4A2B" w:rsidRDefault="007E0153">
            <w:pPr>
              <w:pStyle w:val="SCCLsocParty"/>
            </w:pPr>
            <w:r>
              <w:t>City of Saint John</w:t>
            </w:r>
            <w:r>
              <w:br/>
            </w:r>
          </w:p>
          <w:p w:rsidR="002B4A2B" w:rsidRDefault="007E0153">
            <w:pPr>
              <w:pStyle w:val="SCCLsocPartyRole"/>
            </w:pPr>
            <w:r>
              <w:t>Applicant</w:t>
            </w:r>
            <w:r>
              <w:br/>
            </w:r>
          </w:p>
          <w:p w:rsidR="002B4A2B" w:rsidRDefault="007E0153">
            <w:pPr>
              <w:pStyle w:val="SCCLsocVersus"/>
            </w:pPr>
            <w:r>
              <w:t>- and -</w:t>
            </w:r>
            <w:r>
              <w:br/>
            </w:r>
          </w:p>
          <w:p w:rsidR="002B4A2B" w:rsidRDefault="007E0153">
            <w:pPr>
              <w:pStyle w:val="SCCLsocParty"/>
            </w:pPr>
            <w:r>
              <w:t>Canadian Union of Public Employees, Local 18</w:t>
            </w:r>
            <w:r w:rsidR="0028101A">
              <w:t xml:space="preserve"> and</w:t>
            </w:r>
            <w:r>
              <w:t xml:space="preserve"> M.B.</w:t>
            </w:r>
            <w:r>
              <w:br/>
            </w:r>
          </w:p>
          <w:p w:rsidR="002B4A2B" w:rsidRDefault="007E015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B4A2B" w:rsidRDefault="007E0153">
            <w:pPr>
              <w:pStyle w:val="SCCLsocPrefix"/>
            </w:pPr>
            <w:r>
              <w:t>ENTRE :</w:t>
            </w:r>
            <w:r>
              <w:br/>
            </w:r>
          </w:p>
          <w:p w:rsidR="002B4A2B" w:rsidRDefault="007E0153">
            <w:pPr>
              <w:pStyle w:val="SCCLsocParty"/>
            </w:pPr>
            <w:r>
              <w:t>City of Saint John</w:t>
            </w:r>
            <w:r>
              <w:br/>
            </w:r>
          </w:p>
          <w:p w:rsidR="002B4A2B" w:rsidRPr="00E176AE" w:rsidRDefault="007E0153">
            <w:pPr>
              <w:pStyle w:val="SCCLsocPartyRole"/>
              <w:rPr>
                <w:lang w:val="fr-CA"/>
              </w:rPr>
            </w:pPr>
            <w:r w:rsidRPr="00E176AE">
              <w:rPr>
                <w:lang w:val="fr-CA"/>
              </w:rPr>
              <w:t>Demanderesse</w:t>
            </w:r>
            <w:r w:rsidRPr="00E176AE">
              <w:rPr>
                <w:lang w:val="fr-CA"/>
              </w:rPr>
              <w:br/>
            </w:r>
          </w:p>
          <w:p w:rsidR="002B4A2B" w:rsidRPr="00E176AE" w:rsidRDefault="007E0153">
            <w:pPr>
              <w:pStyle w:val="SCCLsocVersus"/>
              <w:rPr>
                <w:lang w:val="fr-CA"/>
              </w:rPr>
            </w:pPr>
            <w:r w:rsidRPr="00E176AE">
              <w:rPr>
                <w:lang w:val="fr-CA"/>
              </w:rPr>
              <w:t>- et -</w:t>
            </w:r>
            <w:r w:rsidRPr="00E176AE">
              <w:rPr>
                <w:lang w:val="fr-CA"/>
              </w:rPr>
              <w:br/>
            </w:r>
          </w:p>
          <w:p w:rsidR="002B4A2B" w:rsidRPr="00E176AE" w:rsidRDefault="007E0153">
            <w:pPr>
              <w:pStyle w:val="SCCLsocParty"/>
              <w:rPr>
                <w:lang w:val="fr-CA"/>
              </w:rPr>
            </w:pPr>
            <w:r w:rsidRPr="00E176AE">
              <w:rPr>
                <w:lang w:val="fr-CA"/>
              </w:rPr>
              <w:t>Section locale 18 du Syndicat canadien de la fonction publique</w:t>
            </w:r>
            <w:r w:rsidR="0028101A">
              <w:rPr>
                <w:lang w:val="fr-CA"/>
              </w:rPr>
              <w:t xml:space="preserve"> et</w:t>
            </w:r>
            <w:r w:rsidRPr="00E176AE">
              <w:rPr>
                <w:lang w:val="fr-CA"/>
              </w:rPr>
              <w:t xml:space="preserve"> M.B.</w:t>
            </w:r>
            <w:r w:rsidRPr="00E176AE">
              <w:rPr>
                <w:lang w:val="fr-CA"/>
              </w:rPr>
              <w:br/>
            </w:r>
          </w:p>
          <w:p w:rsidR="002B4A2B" w:rsidRDefault="007E0153" w:rsidP="0028101A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3F0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E015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106-14-CA, 2015 NBCA 35</w:t>
            </w:r>
            <w:r w:rsidRPr="006E7BAE">
              <w:t xml:space="preserve">, dated </w:t>
            </w:r>
            <w:r>
              <w:t>June 18, 2015</w:t>
            </w:r>
            <w:r w:rsidR="007E0153">
              <w:t>,</w:t>
            </w:r>
            <w:r w:rsidRPr="006E7BAE">
              <w:t xml:space="preserve"> is </w:t>
            </w:r>
            <w:r w:rsidR="007E015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E015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76AE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E176AE">
              <w:rPr>
                <w:lang w:val="fr-CA"/>
              </w:rPr>
              <w:t>106-14-CA, 2015 NBCA 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76AE">
              <w:rPr>
                <w:lang w:val="fr-CA"/>
              </w:rPr>
              <w:t>18 juin 2015</w:t>
            </w:r>
            <w:r w:rsidRPr="006E7BAE">
              <w:rPr>
                <w:lang w:val="fr-CA"/>
              </w:rPr>
              <w:t xml:space="preserve">, est </w:t>
            </w:r>
            <w:r w:rsidR="007E015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E015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E015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015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01A"/>
    <w:rsid w:val="002B4A2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015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3F0B"/>
    <w:rsid w:val="00D42339"/>
    <w:rsid w:val="00D61AC2"/>
    <w:rsid w:val="00D83B8C"/>
    <w:rsid w:val="00DA4281"/>
    <w:rsid w:val="00DB1ADC"/>
    <w:rsid w:val="00E12A51"/>
    <w:rsid w:val="00E176A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2016-02-11T13:38:00Z</dcterms:created>
  <dcterms:modified xsi:type="dcterms:W3CDTF">2016-02-11T13:38:00Z</dcterms:modified>
</cp:coreProperties>
</file>