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36625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AA5B4E">
            <w:r>
              <w:t>Le</w:t>
            </w:r>
            <w:r w:rsidR="00AA5B4E">
              <w:t xml:space="preserve"> 10</w:t>
            </w:r>
            <w:r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AA5B4E">
            <w:pPr>
              <w:rPr>
                <w:lang w:val="en-CA"/>
              </w:rPr>
            </w:pPr>
            <w:r>
              <w:t xml:space="preserve">March </w:t>
            </w:r>
            <w:r w:rsidR="00AA5B4E">
              <w:t>10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F2A2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C6D95">
              <w:rPr>
                <w:lang w:val="en-CA"/>
              </w:rPr>
              <w:t>Abella, Karakatsanis and Brown JJ.</w:t>
            </w:r>
          </w:p>
        </w:tc>
      </w:tr>
      <w:tr w:rsidR="00C2612E" w:rsidRPr="003F2A2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C6D9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C6D9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F2A2D" w:rsidTr="006A1E6D">
        <w:tc>
          <w:tcPr>
            <w:tcW w:w="2269" w:type="pct"/>
          </w:tcPr>
          <w:p w:rsidR="00666DA5" w:rsidRDefault="00722DE9">
            <w:pPr>
              <w:pStyle w:val="SCCLsocPrefix"/>
            </w:pPr>
            <w:r>
              <w:t>ENTRE :</w:t>
            </w:r>
            <w:r>
              <w:br/>
            </w:r>
          </w:p>
          <w:p w:rsidR="00666DA5" w:rsidRDefault="00722DE9">
            <w:pPr>
              <w:pStyle w:val="SCCLsocParty"/>
            </w:pPr>
            <w:r>
              <w:t>René Barkley</w:t>
            </w:r>
            <w:r>
              <w:br/>
            </w:r>
          </w:p>
          <w:p w:rsidR="00666DA5" w:rsidRDefault="00722DE9">
            <w:pPr>
              <w:pStyle w:val="SCCLsocPartyRole"/>
            </w:pPr>
            <w:r>
              <w:t>Demandeur</w:t>
            </w:r>
            <w:r>
              <w:br/>
            </w:r>
          </w:p>
          <w:p w:rsidR="00666DA5" w:rsidRDefault="00722DE9">
            <w:pPr>
              <w:pStyle w:val="SCCLsocVersus"/>
            </w:pPr>
            <w:r>
              <w:t>- et -</w:t>
            </w:r>
            <w:r>
              <w:br/>
            </w:r>
          </w:p>
          <w:p w:rsidR="00666DA5" w:rsidRDefault="00722DE9">
            <w:pPr>
              <w:pStyle w:val="SCCLsocParty"/>
            </w:pPr>
            <w:r>
              <w:t>Sa Majesté la Reine</w:t>
            </w:r>
            <w:r>
              <w:br/>
            </w:r>
          </w:p>
          <w:p w:rsidR="00666DA5" w:rsidRDefault="00722DE9" w:rsidP="00AA5B4E">
            <w:pPr>
              <w:pStyle w:val="SCCLsocPartyRole"/>
            </w:pPr>
            <w:r>
              <w:t>Intimé</w:t>
            </w:r>
            <w:r w:rsidR="00552221">
              <w:t>e</w:t>
            </w:r>
          </w:p>
        </w:tc>
        <w:tc>
          <w:tcPr>
            <w:tcW w:w="381" w:type="pct"/>
          </w:tcPr>
          <w:p w:rsidR="00824412" w:rsidRPr="002A2FC9" w:rsidRDefault="00824412" w:rsidP="00375294"/>
        </w:tc>
        <w:tc>
          <w:tcPr>
            <w:tcW w:w="2350" w:type="pct"/>
          </w:tcPr>
          <w:p w:rsidR="00666DA5" w:rsidRPr="009C6D95" w:rsidRDefault="00722DE9">
            <w:pPr>
              <w:pStyle w:val="SCCLsocPrefix"/>
              <w:rPr>
                <w:lang w:val="en-CA"/>
              </w:rPr>
            </w:pPr>
            <w:r w:rsidRPr="009C6D95">
              <w:rPr>
                <w:lang w:val="en-CA"/>
              </w:rPr>
              <w:t>BETWEEN:</w:t>
            </w:r>
            <w:r w:rsidRPr="009C6D95">
              <w:rPr>
                <w:lang w:val="en-CA"/>
              </w:rPr>
              <w:br/>
            </w:r>
          </w:p>
          <w:p w:rsidR="00666DA5" w:rsidRPr="009C6D95" w:rsidRDefault="00722DE9">
            <w:pPr>
              <w:pStyle w:val="SCCLsocParty"/>
              <w:rPr>
                <w:lang w:val="en-CA"/>
              </w:rPr>
            </w:pPr>
            <w:r w:rsidRPr="009C6D95">
              <w:rPr>
                <w:lang w:val="en-CA"/>
              </w:rPr>
              <w:t>René Barkley</w:t>
            </w:r>
            <w:r w:rsidRPr="009C6D95">
              <w:rPr>
                <w:lang w:val="en-CA"/>
              </w:rPr>
              <w:br/>
            </w:r>
          </w:p>
          <w:p w:rsidR="00666DA5" w:rsidRPr="009C6D95" w:rsidRDefault="00722DE9">
            <w:pPr>
              <w:pStyle w:val="SCCLsocPartyRole"/>
              <w:rPr>
                <w:lang w:val="en-CA"/>
              </w:rPr>
            </w:pPr>
            <w:r w:rsidRPr="009C6D95">
              <w:rPr>
                <w:lang w:val="en-CA"/>
              </w:rPr>
              <w:t>Applicant</w:t>
            </w:r>
            <w:r w:rsidRPr="009C6D95">
              <w:rPr>
                <w:lang w:val="en-CA"/>
              </w:rPr>
              <w:br/>
            </w:r>
          </w:p>
          <w:p w:rsidR="00666DA5" w:rsidRPr="009C6D95" w:rsidRDefault="00722DE9">
            <w:pPr>
              <w:pStyle w:val="SCCLsocVersus"/>
              <w:rPr>
                <w:lang w:val="en-CA"/>
              </w:rPr>
            </w:pPr>
            <w:r w:rsidRPr="009C6D95">
              <w:rPr>
                <w:lang w:val="en-CA"/>
              </w:rPr>
              <w:t>- and -</w:t>
            </w:r>
            <w:r w:rsidRPr="009C6D95">
              <w:rPr>
                <w:lang w:val="en-CA"/>
              </w:rPr>
              <w:br/>
            </w:r>
          </w:p>
          <w:p w:rsidR="00666DA5" w:rsidRPr="009C6D95" w:rsidRDefault="00722DE9">
            <w:pPr>
              <w:pStyle w:val="SCCLsocParty"/>
              <w:rPr>
                <w:lang w:val="en-CA"/>
              </w:rPr>
            </w:pPr>
            <w:r w:rsidRPr="009C6D95">
              <w:rPr>
                <w:lang w:val="en-CA"/>
              </w:rPr>
              <w:t>Her Majesty the Queen</w:t>
            </w:r>
            <w:r w:rsidRPr="009C6D95">
              <w:rPr>
                <w:lang w:val="en-CA"/>
              </w:rPr>
              <w:br/>
            </w:r>
          </w:p>
          <w:p w:rsidR="00666DA5" w:rsidRPr="009C6D95" w:rsidRDefault="00722DE9">
            <w:pPr>
              <w:pStyle w:val="SCCLsocPartyRole"/>
              <w:rPr>
                <w:lang w:val="en-CA"/>
              </w:rPr>
            </w:pPr>
            <w:r w:rsidRPr="009C6D95">
              <w:rPr>
                <w:lang w:val="en-CA"/>
              </w:rPr>
              <w:t>Respondent</w:t>
            </w:r>
          </w:p>
        </w:tc>
      </w:tr>
      <w:tr w:rsidR="00824412" w:rsidRPr="003F2A2D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F2A2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22DE9">
            <w:pPr>
              <w:jc w:val="both"/>
            </w:pPr>
            <w:r>
              <w:t>Toutes les requ</w:t>
            </w:r>
            <w:r w:rsidR="00867109">
              <w:t>ê</w:t>
            </w:r>
            <w:r>
              <w:t>t</w:t>
            </w:r>
            <w:r w:rsidR="00867109">
              <w:t>e</w:t>
            </w:r>
            <w:r>
              <w:t>s et ordonnances dépos</w:t>
            </w:r>
            <w:r w:rsidR="00867109">
              <w:t>ée</w:t>
            </w:r>
            <w:r>
              <w:t>s par le demandeur sont rejetée</w:t>
            </w:r>
            <w:r w:rsidR="00867109">
              <w:t>s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200-10-003133-159, 2015 QCCA 1134</w:t>
            </w:r>
            <w:r w:rsidR="0027081E" w:rsidRPr="001E26DB">
              <w:t xml:space="preserve">, daté du </w:t>
            </w:r>
            <w:r w:rsidR="0027081E">
              <w:t>11 juin 2015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2A2FC9" w:rsidRDefault="0027081E" w:rsidP="0027081E">
            <w:pPr>
              <w:jc w:val="center"/>
              <w:rPr>
                <w:lang w:val="en-US"/>
              </w:rPr>
            </w:pPr>
            <w:r w:rsidRPr="002A2FC9">
              <w:rPr>
                <w:lang w:val="en-US"/>
              </w:rPr>
              <w:t>JUDGMENT</w:t>
            </w:r>
          </w:p>
          <w:p w:rsidR="0027081E" w:rsidRPr="002A2FC9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722DE9" w:rsidP="00722DE9">
            <w:pPr>
              <w:jc w:val="both"/>
              <w:rPr>
                <w:lang w:val="en-CA"/>
              </w:rPr>
            </w:pPr>
            <w:r w:rsidRPr="00722DE9">
              <w:rPr>
                <w:lang w:val="en-CA"/>
              </w:rPr>
              <w:t xml:space="preserve">All motions </w:t>
            </w:r>
            <w:r w:rsidR="00867109">
              <w:rPr>
                <w:lang w:val="en-CA"/>
              </w:rPr>
              <w:t xml:space="preserve">and orders filed by the applicant </w:t>
            </w:r>
            <w:r w:rsidRPr="00722DE9">
              <w:rPr>
                <w:lang w:val="en-CA"/>
              </w:rPr>
              <w:t xml:space="preserve">are dismissed. </w:t>
            </w:r>
            <w:r w:rsidR="0027081E" w:rsidRPr="00722DE9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722DE9">
              <w:rPr>
                <w:lang w:val="en-CA"/>
              </w:rPr>
              <w:t xml:space="preserve"> Court of Appeal of Quebec (Québec), Number 200-10-00313</w:t>
            </w:r>
            <w:r w:rsidR="0027081E" w:rsidRPr="009C6D95">
              <w:rPr>
                <w:lang w:val="en-CA"/>
              </w:rPr>
              <w:t>3-159, 2015 QCCA 1134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C6D95">
              <w:rPr>
                <w:lang w:val="en-CA"/>
              </w:rPr>
              <w:t>June 11, 2015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22DE9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C" w:rsidRDefault="00004C3C">
      <w:r>
        <w:separator/>
      </w:r>
    </w:p>
  </w:endnote>
  <w:endnote w:type="continuationSeparator" w:id="0">
    <w:p w:rsidR="00004C3C" w:rsidRDefault="0000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C" w:rsidRDefault="00004C3C">
      <w:r>
        <w:separator/>
      </w:r>
    </w:p>
  </w:footnote>
  <w:footnote w:type="continuationSeparator" w:id="0">
    <w:p w:rsidR="00004C3C" w:rsidRDefault="0000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F2A2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36625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4C3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2FC9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2A2D"/>
    <w:rsid w:val="00401B64"/>
    <w:rsid w:val="00414694"/>
    <w:rsid w:val="0041775C"/>
    <w:rsid w:val="00417FB7"/>
    <w:rsid w:val="00430004"/>
    <w:rsid w:val="00474535"/>
    <w:rsid w:val="004943CF"/>
    <w:rsid w:val="004956DA"/>
    <w:rsid w:val="004E6985"/>
    <w:rsid w:val="004F63BA"/>
    <w:rsid w:val="00504B7F"/>
    <w:rsid w:val="00524C94"/>
    <w:rsid w:val="00552221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66DA5"/>
    <w:rsid w:val="006935F7"/>
    <w:rsid w:val="006A1E6D"/>
    <w:rsid w:val="006C1359"/>
    <w:rsid w:val="006F1DF9"/>
    <w:rsid w:val="00701109"/>
    <w:rsid w:val="00722DE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7109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6D95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361B"/>
    <w:rsid w:val="00AA5B4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33EB"/>
    <w:rsid w:val="00F67F03"/>
    <w:rsid w:val="00F70D4F"/>
    <w:rsid w:val="00F76E97"/>
    <w:rsid w:val="00F84E07"/>
    <w:rsid w:val="00FA4D5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2016-03-09T19:31:00Z</dcterms:created>
  <dcterms:modified xsi:type="dcterms:W3CDTF">2016-03-09T19:31:00Z</dcterms:modified>
</cp:coreProperties>
</file>