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36766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86074" w:rsidP="00B86074">
            <w:r>
              <w:t>March 17,</w:t>
            </w:r>
            <w:r w:rsidR="00B328CD">
              <w:t xml:space="preserve">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86074">
            <w:pPr>
              <w:rPr>
                <w:lang w:val="en-US"/>
              </w:rPr>
            </w:pPr>
            <w:r>
              <w:t xml:space="preserve">Le </w:t>
            </w:r>
            <w:r w:rsidR="00B86074">
              <w:t>17 mars</w:t>
            </w:r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5667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607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5667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8607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8607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6674" w:rsidTr="00C173B0">
        <w:tc>
          <w:tcPr>
            <w:tcW w:w="2269" w:type="pct"/>
          </w:tcPr>
          <w:p w:rsidR="004D2D80" w:rsidRDefault="00704748">
            <w:pPr>
              <w:pStyle w:val="SCCLsocPrefix"/>
            </w:pPr>
            <w:r>
              <w:t>BETWEEN:</w:t>
            </w:r>
            <w:r>
              <w:br/>
            </w:r>
          </w:p>
          <w:p w:rsidR="004D2D80" w:rsidRDefault="00704748">
            <w:pPr>
              <w:pStyle w:val="SCCLsocParty"/>
            </w:pPr>
            <w:proofErr w:type="spellStart"/>
            <w:r>
              <w:t>Dellen</w:t>
            </w:r>
            <w:proofErr w:type="spellEnd"/>
            <w:r>
              <w:t xml:space="preserve"> Millard</w:t>
            </w:r>
            <w:r>
              <w:br/>
            </w:r>
          </w:p>
          <w:p w:rsidR="004D2D80" w:rsidRDefault="00704748">
            <w:pPr>
              <w:pStyle w:val="SCCLsocPartyRole"/>
            </w:pPr>
            <w:r>
              <w:t>Applicant</w:t>
            </w:r>
            <w:r>
              <w:br/>
            </w:r>
          </w:p>
          <w:p w:rsidR="004D2D80" w:rsidRDefault="00704748">
            <w:pPr>
              <w:pStyle w:val="SCCLsocVersus"/>
            </w:pPr>
            <w:r>
              <w:t>- and -</w:t>
            </w:r>
            <w:r>
              <w:br/>
            </w:r>
          </w:p>
          <w:p w:rsidR="004D2D80" w:rsidRDefault="00704748">
            <w:pPr>
              <w:pStyle w:val="SCCLsocParty"/>
            </w:pPr>
            <w:r>
              <w:t>Her Majesty the Queen</w:t>
            </w:r>
            <w:r>
              <w:br/>
            </w:r>
          </w:p>
          <w:p w:rsidR="004D2D80" w:rsidRDefault="0070474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D2D80" w:rsidRPr="00B86074" w:rsidRDefault="00704748">
            <w:pPr>
              <w:pStyle w:val="SCCLsocPrefix"/>
              <w:rPr>
                <w:lang w:val="fr-FR"/>
              </w:rPr>
            </w:pPr>
            <w:r w:rsidRPr="00B86074">
              <w:rPr>
                <w:lang w:val="fr-FR"/>
              </w:rPr>
              <w:t>ENTRE :</w:t>
            </w:r>
            <w:r w:rsidRPr="00B86074">
              <w:rPr>
                <w:lang w:val="fr-FR"/>
              </w:rPr>
              <w:br/>
            </w:r>
          </w:p>
          <w:p w:rsidR="004D2D80" w:rsidRPr="00B86074" w:rsidRDefault="00704748">
            <w:pPr>
              <w:pStyle w:val="SCCLsocParty"/>
              <w:rPr>
                <w:lang w:val="fr-FR"/>
              </w:rPr>
            </w:pPr>
            <w:proofErr w:type="spellStart"/>
            <w:r w:rsidRPr="00B86074">
              <w:rPr>
                <w:lang w:val="fr-FR"/>
              </w:rPr>
              <w:t>Dellen</w:t>
            </w:r>
            <w:proofErr w:type="spellEnd"/>
            <w:r w:rsidRPr="00B86074">
              <w:rPr>
                <w:lang w:val="fr-FR"/>
              </w:rPr>
              <w:t xml:space="preserve"> </w:t>
            </w:r>
            <w:proofErr w:type="spellStart"/>
            <w:r w:rsidRPr="00B86074">
              <w:rPr>
                <w:lang w:val="fr-FR"/>
              </w:rPr>
              <w:t>Millard</w:t>
            </w:r>
            <w:proofErr w:type="spellEnd"/>
            <w:r w:rsidRPr="00B86074">
              <w:rPr>
                <w:lang w:val="fr-FR"/>
              </w:rPr>
              <w:br/>
            </w:r>
          </w:p>
          <w:p w:rsidR="004D2D80" w:rsidRPr="00B86074" w:rsidRDefault="00B8607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704748" w:rsidRPr="00B86074">
              <w:rPr>
                <w:lang w:val="fr-FR"/>
              </w:rPr>
              <w:br/>
            </w:r>
          </w:p>
          <w:p w:rsidR="004D2D80" w:rsidRPr="00B86074" w:rsidRDefault="00704748">
            <w:pPr>
              <w:pStyle w:val="SCCLsocVersus"/>
              <w:rPr>
                <w:lang w:val="fr-FR"/>
              </w:rPr>
            </w:pPr>
            <w:r w:rsidRPr="00B86074">
              <w:rPr>
                <w:lang w:val="fr-FR"/>
              </w:rPr>
              <w:t>- et -</w:t>
            </w:r>
            <w:r w:rsidRPr="00B86074">
              <w:rPr>
                <w:lang w:val="fr-FR"/>
              </w:rPr>
              <w:br/>
            </w:r>
          </w:p>
          <w:p w:rsidR="004D2D80" w:rsidRPr="00B86074" w:rsidRDefault="00704748">
            <w:pPr>
              <w:pStyle w:val="SCCLsocParty"/>
              <w:rPr>
                <w:lang w:val="fr-FR"/>
              </w:rPr>
            </w:pPr>
            <w:r w:rsidRPr="00B86074">
              <w:rPr>
                <w:lang w:val="fr-FR"/>
              </w:rPr>
              <w:t>Sa Majesté la Reine</w:t>
            </w:r>
            <w:r w:rsidRPr="00B86074">
              <w:rPr>
                <w:lang w:val="fr-FR"/>
              </w:rPr>
              <w:br/>
            </w:r>
          </w:p>
          <w:p w:rsidR="004D2D80" w:rsidRPr="00CF6FBD" w:rsidRDefault="00B86074">
            <w:pPr>
              <w:pStyle w:val="SCCLsocPartyRole"/>
              <w:rPr>
                <w:lang w:val="fr-CA"/>
              </w:rPr>
            </w:pPr>
            <w:r w:rsidRPr="00CF6FBD">
              <w:rPr>
                <w:lang w:val="fr-CA"/>
              </w:rPr>
              <w:t>Intimée</w:t>
            </w:r>
          </w:p>
        </w:tc>
      </w:tr>
      <w:tr w:rsidR="00824412" w:rsidRPr="0015667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CF6F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CF6F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CF6FBD" w:rsidRDefault="00824412" w:rsidP="00B408F8">
            <w:pPr>
              <w:rPr>
                <w:lang w:val="fr-CA"/>
              </w:rPr>
            </w:pPr>
          </w:p>
        </w:tc>
      </w:tr>
      <w:tr w:rsidR="00824412" w:rsidRPr="0015667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697660" w:rsidP="00697660">
            <w:pPr>
              <w:jc w:val="both"/>
            </w:pPr>
            <w:r>
              <w:t xml:space="preserve">The respondent’s motion to </w:t>
            </w:r>
            <w:r w:rsidRPr="00CF6FBD">
              <w:t>expedite</w:t>
            </w:r>
            <w:r>
              <w:t xml:space="preserve"> the application for leave to appeal is granted.</w:t>
            </w:r>
            <w:r w:rsidRPr="006E7BAE">
              <w:t xml:space="preserve"> </w:t>
            </w:r>
            <w:r w:rsidR="00031D2D">
              <w:t xml:space="preserve">The applicant’s motions to join the two applications for leave to appeal and to extend the time to serve and file the first application for leave to appeal are granted. </w:t>
            </w:r>
            <w:r w:rsidR="00824412" w:rsidRPr="006E7BAE">
              <w:t>The app</w:t>
            </w:r>
            <w:r w:rsidR="00011960" w:rsidRPr="006E7BAE">
              <w:t>lication</w:t>
            </w:r>
            <w:r w:rsidR="00683969">
              <w:t>s</w:t>
            </w:r>
            <w:r w:rsidR="00011960" w:rsidRPr="006E7BAE">
              <w:t xml:space="preserve"> for leave to appeal from the </w:t>
            </w:r>
            <w:r>
              <w:t xml:space="preserve">Order of MacDonnell J. of the </w:t>
            </w:r>
            <w:bookmarkStart w:id="0" w:name="BM_1_"/>
            <w:bookmarkEnd w:id="0"/>
            <w:r w:rsidR="00824412">
              <w:t>Ontario Superior Court of Justice</w:t>
            </w:r>
            <w:r w:rsidR="00824412" w:rsidRPr="006E7BAE">
              <w:t xml:space="preserve">, dated </w:t>
            </w:r>
            <w:r w:rsidR="00683969">
              <w:t xml:space="preserve">August 17, 2015 and </w:t>
            </w:r>
            <w:r>
              <w:t xml:space="preserve">the Order of </w:t>
            </w:r>
            <w:proofErr w:type="spellStart"/>
            <w:r>
              <w:t>Belobaba</w:t>
            </w:r>
            <w:proofErr w:type="spellEnd"/>
            <w:r>
              <w:t xml:space="preserve"> J. of the </w:t>
            </w:r>
            <w:r>
              <w:lastRenderedPageBreak/>
              <w:t>Ontario Superior Court</w:t>
            </w:r>
            <w:r w:rsidR="00296B0F">
              <w:t xml:space="preserve"> of Justice</w:t>
            </w:r>
            <w:r>
              <w:t xml:space="preserve">, dated </w:t>
            </w:r>
            <w:r w:rsidR="00824412">
              <w:t>December 2, 2015</w:t>
            </w:r>
            <w:r w:rsidR="00704748">
              <w:t>,</w:t>
            </w:r>
            <w:r w:rsidR="00824412" w:rsidRPr="006E7BAE">
              <w:t xml:space="preserve"> </w:t>
            </w:r>
            <w:r w:rsidR="00683969">
              <w:t xml:space="preserve">are </w:t>
            </w:r>
            <w:r w:rsidR="00704748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697660" w:rsidRDefault="00697660" w:rsidP="00697660">
            <w:pPr>
              <w:jc w:val="both"/>
              <w:rPr>
                <w:lang w:val="fr-CA"/>
              </w:rPr>
            </w:pPr>
            <w:r w:rsidRPr="00CF6FBD">
              <w:rPr>
                <w:lang w:val="fr-CA"/>
              </w:rPr>
              <w:t>La requête</w:t>
            </w:r>
            <w:r>
              <w:rPr>
                <w:lang w:val="fr-CA"/>
              </w:rPr>
              <w:t xml:space="preserve"> de l’intimée</w:t>
            </w:r>
            <w:r w:rsidRPr="00CF6FBD">
              <w:rPr>
                <w:lang w:val="fr-CA"/>
              </w:rPr>
              <w:t xml:space="preserve"> visant </w:t>
            </w:r>
            <w:r w:rsidR="00296B0F">
              <w:rPr>
                <w:lang w:val="fr-CA"/>
              </w:rPr>
              <w:t>le traitement</w:t>
            </w:r>
            <w:r w:rsidRPr="00CF6FBD">
              <w:rPr>
                <w:lang w:val="fr-CA"/>
              </w:rPr>
              <w:t xml:space="preserve"> accélér</w:t>
            </w:r>
            <w:r w:rsidR="00296B0F">
              <w:rPr>
                <w:lang w:val="fr-CA"/>
              </w:rPr>
              <w:t>é de</w:t>
            </w:r>
            <w:r w:rsidRPr="00CF6FBD">
              <w:rPr>
                <w:lang w:val="fr-CA"/>
              </w:rPr>
              <w:t xml:space="preserve"> la demande d’autorisation d’appel est accueillie.</w:t>
            </w:r>
            <w:r w:rsidR="00704748">
              <w:rPr>
                <w:lang w:val="fr-CA"/>
              </w:rPr>
              <w:t xml:space="preserve">  </w:t>
            </w:r>
            <w:r w:rsidR="00031D2D">
              <w:rPr>
                <w:lang w:val="fr-CA"/>
              </w:rPr>
              <w:t xml:space="preserve">Les requêtes du demandeur </w:t>
            </w:r>
            <w:r w:rsidR="00031D2D" w:rsidRPr="00CF6FBD">
              <w:rPr>
                <w:rFonts w:eastAsiaTheme="minorEastAsia" w:cs="Times New Roman"/>
                <w:szCs w:val="24"/>
                <w:lang w:val="fr-CA" w:eastAsia="en-CA"/>
              </w:rPr>
              <w:t xml:space="preserve">pour joindre les deux demandes d’autorisation d’appel </w:t>
            </w:r>
            <w:r w:rsidR="00031D2D">
              <w:rPr>
                <w:rFonts w:eastAsiaTheme="minorEastAsia" w:cs="Times New Roman"/>
                <w:szCs w:val="24"/>
                <w:lang w:val="fr-CA" w:eastAsia="en-CA"/>
              </w:rPr>
              <w:t xml:space="preserve">et </w:t>
            </w:r>
            <w:r w:rsidR="00031D2D" w:rsidRPr="00CF6FBD">
              <w:rPr>
                <w:lang w:val="fr-CA"/>
              </w:rPr>
              <w:t xml:space="preserve">en prorogation du délai de signification et de dépôt de la </w:t>
            </w:r>
            <w:r w:rsidR="00031D2D">
              <w:rPr>
                <w:lang w:val="fr-CA"/>
              </w:rPr>
              <w:t xml:space="preserve">première </w:t>
            </w:r>
            <w:r w:rsidR="00031D2D" w:rsidRPr="00CF6FBD">
              <w:rPr>
                <w:lang w:val="fr-CA"/>
              </w:rPr>
              <w:t xml:space="preserve">demande d’autorisation d’appel </w:t>
            </w:r>
            <w:r w:rsidR="00031D2D">
              <w:rPr>
                <w:rFonts w:eastAsiaTheme="minorEastAsia" w:cs="Times New Roman"/>
                <w:szCs w:val="24"/>
                <w:lang w:val="fr-CA" w:eastAsia="en-CA"/>
              </w:rPr>
              <w:t>sont</w:t>
            </w:r>
            <w:r w:rsidR="00031D2D" w:rsidRPr="00CF6FBD">
              <w:rPr>
                <w:rFonts w:eastAsiaTheme="minorEastAsia" w:cs="Times New Roman"/>
                <w:szCs w:val="24"/>
                <w:lang w:val="fr-CA" w:eastAsia="en-CA"/>
              </w:rPr>
              <w:t xml:space="preserve"> accueillie</w:t>
            </w:r>
            <w:r w:rsidR="00031D2D">
              <w:rPr>
                <w:rFonts w:eastAsiaTheme="minorEastAsia" w:cs="Times New Roman"/>
                <w:szCs w:val="24"/>
                <w:lang w:val="fr-CA" w:eastAsia="en-CA"/>
              </w:rPr>
              <w:t>s.</w:t>
            </w:r>
            <w:r w:rsidR="00CF6FBD">
              <w:rPr>
                <w:rFonts w:eastAsiaTheme="minorEastAsia" w:cs="Times New Roman"/>
                <w:szCs w:val="24"/>
                <w:lang w:val="fr-CA" w:eastAsia="en-CA"/>
              </w:rPr>
              <w:t xml:space="preserve"> </w:t>
            </w:r>
            <w:r w:rsidR="00683969" w:rsidRPr="006E7BAE">
              <w:rPr>
                <w:lang w:val="fr-CA"/>
              </w:rPr>
              <w:t>L</w:t>
            </w:r>
            <w:r w:rsidR="00683969">
              <w:rPr>
                <w:lang w:val="fr-CA"/>
              </w:rPr>
              <w:t>es</w:t>
            </w:r>
            <w:r w:rsidR="00683969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</w:t>
            </w:r>
            <w:r w:rsidR="00683969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</w:t>
            </w:r>
            <w:r w:rsidRPr="00697660">
              <w:rPr>
                <w:lang w:val="fr-CA"/>
              </w:rPr>
              <w:t>de l’</w:t>
            </w:r>
            <w:r w:rsidR="00296B0F">
              <w:rPr>
                <w:lang w:val="fr-CA"/>
              </w:rPr>
              <w:t>o</w:t>
            </w:r>
            <w:r w:rsidRPr="00CF6FBD">
              <w:rPr>
                <w:lang w:val="fr-CA"/>
              </w:rPr>
              <w:t xml:space="preserve">rdonnance du juge </w:t>
            </w:r>
            <w:proofErr w:type="spellStart"/>
            <w:r w:rsidRPr="00CF6FBD">
              <w:rPr>
                <w:lang w:val="fr-CA"/>
              </w:rPr>
              <w:t>MacDonnell</w:t>
            </w:r>
            <w:proofErr w:type="spellEnd"/>
            <w:r w:rsidRPr="00CF6FBD">
              <w:rPr>
                <w:lang w:val="fr-CA"/>
              </w:rPr>
              <w:t xml:space="preserve"> de </w:t>
            </w:r>
            <w:r>
              <w:rPr>
                <w:lang w:val="fr-CA"/>
              </w:rPr>
              <w:t>l’</w:t>
            </w:r>
            <w:r w:rsidRPr="00CF6FBD">
              <w:rPr>
                <w:lang w:val="fr-CA"/>
              </w:rPr>
              <w:t xml:space="preserve">arrêt de la Cour </w:t>
            </w:r>
            <w:r w:rsidRPr="00697660">
              <w:rPr>
                <w:lang w:val="fr-CA"/>
              </w:rPr>
              <w:t xml:space="preserve">supérieure de </w:t>
            </w:r>
            <w:r w:rsidR="00296B0F">
              <w:rPr>
                <w:lang w:val="fr-CA"/>
              </w:rPr>
              <w:t xml:space="preserve">justice de </w:t>
            </w:r>
            <w:r w:rsidRPr="00697660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CF6FBD">
              <w:rPr>
                <w:lang w:val="fr-CA"/>
              </w:rPr>
              <w:t>Ontario, daté</w:t>
            </w:r>
            <w:r w:rsidR="00296B0F">
              <w:rPr>
                <w:lang w:val="fr-CA"/>
              </w:rPr>
              <w:t>e</w:t>
            </w:r>
            <w:r w:rsidRPr="00CF6FBD">
              <w:rPr>
                <w:lang w:val="fr-CA"/>
              </w:rPr>
              <w:t xml:space="preserve"> du </w:t>
            </w:r>
            <w:r w:rsidRPr="00CF6FBD">
              <w:rPr>
                <w:lang w:val="fr-CA"/>
              </w:rPr>
              <w:lastRenderedPageBreak/>
              <w:t xml:space="preserve">17 </w:t>
            </w:r>
            <w:r>
              <w:rPr>
                <w:lang w:val="fr-CA"/>
              </w:rPr>
              <w:t>a</w:t>
            </w:r>
            <w:r w:rsidRPr="00CF6FBD">
              <w:rPr>
                <w:lang w:val="fr-CA"/>
              </w:rPr>
              <w:t xml:space="preserve">oût 2015 et </w:t>
            </w:r>
            <w:r w:rsidR="00031D2D" w:rsidRPr="00031D2D">
              <w:rPr>
                <w:lang w:val="fr-CA"/>
              </w:rPr>
              <w:t>l</w:t>
            </w:r>
            <w:r w:rsidR="00031D2D">
              <w:rPr>
                <w:lang w:val="fr-CA"/>
              </w:rPr>
              <w:t>’</w:t>
            </w:r>
            <w:r w:rsidR="00296B0F">
              <w:rPr>
                <w:lang w:val="fr-CA"/>
              </w:rPr>
              <w:t>o</w:t>
            </w:r>
            <w:r w:rsidRPr="00CF6FBD">
              <w:rPr>
                <w:lang w:val="fr-CA"/>
              </w:rPr>
              <w:t xml:space="preserve">rdonnance du juge </w:t>
            </w:r>
            <w:proofErr w:type="spellStart"/>
            <w:r w:rsidRPr="00CF6FBD">
              <w:rPr>
                <w:lang w:val="fr-CA"/>
              </w:rPr>
              <w:t>Belobaba</w:t>
            </w:r>
            <w:proofErr w:type="spellEnd"/>
            <w:r w:rsidRPr="00CF6FBD">
              <w:rPr>
                <w:lang w:val="fr-CA"/>
              </w:rPr>
              <w:t xml:space="preserve"> </w:t>
            </w:r>
            <w:r w:rsidR="005A413B" w:rsidRPr="000A4AE0">
              <w:rPr>
                <w:lang w:val="fr-CA"/>
              </w:rPr>
              <w:t xml:space="preserve">de </w:t>
            </w:r>
            <w:r w:rsidR="005A413B">
              <w:rPr>
                <w:lang w:val="fr-CA"/>
              </w:rPr>
              <w:t>l’</w:t>
            </w:r>
            <w:r w:rsidR="005A413B" w:rsidRPr="000A4AE0">
              <w:rPr>
                <w:lang w:val="fr-CA"/>
              </w:rPr>
              <w:t>arrêt</w:t>
            </w:r>
            <w:r w:rsidR="005A413B" w:rsidRPr="005A413B">
              <w:rPr>
                <w:lang w:val="fr-CA"/>
              </w:rPr>
              <w:t xml:space="preserve"> </w:t>
            </w:r>
            <w:r w:rsidRPr="00CF6FBD">
              <w:rPr>
                <w:lang w:val="fr-CA"/>
              </w:rPr>
              <w:t>de la Cour supérieure de</w:t>
            </w:r>
            <w:r w:rsidR="00296B0F">
              <w:rPr>
                <w:lang w:val="fr-CA"/>
              </w:rPr>
              <w:t xml:space="preserve"> justice de </w:t>
            </w:r>
            <w:r w:rsidRPr="00CF6FBD">
              <w:rPr>
                <w:lang w:val="fr-CA"/>
              </w:rPr>
              <w:t>l</w:t>
            </w:r>
            <w:r w:rsidR="00031D2D">
              <w:rPr>
                <w:lang w:val="fr-CA"/>
              </w:rPr>
              <w:t>’</w:t>
            </w:r>
            <w:r w:rsidRPr="00CF6FBD">
              <w:rPr>
                <w:lang w:val="fr-CA"/>
              </w:rPr>
              <w:t xml:space="preserve">Ontario, </w:t>
            </w:r>
            <w:r w:rsidR="00296B0F">
              <w:rPr>
                <w:lang w:val="fr-CA"/>
              </w:rPr>
              <w:t>datée</w:t>
            </w:r>
            <w:r w:rsidRPr="00CF6FBD">
              <w:rPr>
                <w:lang w:val="fr-CA"/>
              </w:rPr>
              <w:t xml:space="preserve"> du 2 </w:t>
            </w:r>
            <w:r w:rsidR="00031D2D" w:rsidRPr="00031D2D">
              <w:rPr>
                <w:lang w:val="fr-CA"/>
              </w:rPr>
              <w:t>d</w:t>
            </w:r>
            <w:r w:rsidRPr="00CF6FBD">
              <w:rPr>
                <w:lang w:val="fr-CA"/>
              </w:rPr>
              <w:t>écembre 2015, sont rejetées.</w:t>
            </w:r>
          </w:p>
          <w:p w:rsidR="00697660" w:rsidRDefault="00697660" w:rsidP="00697660">
            <w:pPr>
              <w:jc w:val="both"/>
              <w:rPr>
                <w:lang w:val="fr-CA"/>
              </w:rPr>
            </w:pPr>
          </w:p>
          <w:p w:rsidR="00824412" w:rsidRPr="006E7BAE" w:rsidRDefault="00824412" w:rsidP="005A413B">
            <w:pPr>
              <w:jc w:val="both"/>
              <w:rPr>
                <w:lang w:val="fr-CA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156674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156674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49" w:rsidRDefault="00BC6F49">
      <w:r>
        <w:separator/>
      </w:r>
    </w:p>
  </w:endnote>
  <w:endnote w:type="continuationSeparator" w:id="0">
    <w:p w:rsidR="00BC6F49" w:rsidRDefault="00B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49" w:rsidRDefault="00BC6F49">
      <w:r>
        <w:separator/>
      </w:r>
    </w:p>
  </w:footnote>
  <w:footnote w:type="continuationSeparator" w:id="0">
    <w:p w:rsidR="00BC6F49" w:rsidRDefault="00BC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66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36766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1D2D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667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BAD"/>
    <w:rsid w:val="0027284C"/>
    <w:rsid w:val="00296B0F"/>
    <w:rsid w:val="002B5FA6"/>
    <w:rsid w:val="002C6423"/>
    <w:rsid w:val="002D2D44"/>
    <w:rsid w:val="00307872"/>
    <w:rsid w:val="0031097F"/>
    <w:rsid w:val="0031165C"/>
    <w:rsid w:val="003258D8"/>
    <w:rsid w:val="00326E5F"/>
    <w:rsid w:val="00335879"/>
    <w:rsid w:val="00356186"/>
    <w:rsid w:val="003739D6"/>
    <w:rsid w:val="00374E7D"/>
    <w:rsid w:val="00375294"/>
    <w:rsid w:val="00382FC7"/>
    <w:rsid w:val="00382FEC"/>
    <w:rsid w:val="00385A90"/>
    <w:rsid w:val="003A37CF"/>
    <w:rsid w:val="003B1F3D"/>
    <w:rsid w:val="003F511C"/>
    <w:rsid w:val="00414694"/>
    <w:rsid w:val="00417FB7"/>
    <w:rsid w:val="0042783F"/>
    <w:rsid w:val="004943CF"/>
    <w:rsid w:val="004956DA"/>
    <w:rsid w:val="004D2D80"/>
    <w:rsid w:val="004D4658"/>
    <w:rsid w:val="005069F6"/>
    <w:rsid w:val="0055345D"/>
    <w:rsid w:val="00563E2C"/>
    <w:rsid w:val="00587869"/>
    <w:rsid w:val="005A413B"/>
    <w:rsid w:val="00612913"/>
    <w:rsid w:val="00614908"/>
    <w:rsid w:val="00650109"/>
    <w:rsid w:val="0065759A"/>
    <w:rsid w:val="00683969"/>
    <w:rsid w:val="00697660"/>
    <w:rsid w:val="006E7BAE"/>
    <w:rsid w:val="00701109"/>
    <w:rsid w:val="00704748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F72"/>
    <w:rsid w:val="0086042A"/>
    <w:rsid w:val="008763A3"/>
    <w:rsid w:val="008813BC"/>
    <w:rsid w:val="00895263"/>
    <w:rsid w:val="008A0569"/>
    <w:rsid w:val="008A153F"/>
    <w:rsid w:val="008D5EEA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0CA2"/>
    <w:rsid w:val="00AB4A38"/>
    <w:rsid w:val="00AB5E22"/>
    <w:rsid w:val="00AE2077"/>
    <w:rsid w:val="00B158E3"/>
    <w:rsid w:val="00B328CD"/>
    <w:rsid w:val="00B408F8"/>
    <w:rsid w:val="00B5078E"/>
    <w:rsid w:val="00B60EDC"/>
    <w:rsid w:val="00B86074"/>
    <w:rsid w:val="00BC39BE"/>
    <w:rsid w:val="00BC6F49"/>
    <w:rsid w:val="00BD4E4C"/>
    <w:rsid w:val="00BF7644"/>
    <w:rsid w:val="00C1285B"/>
    <w:rsid w:val="00C1717A"/>
    <w:rsid w:val="00C173B0"/>
    <w:rsid w:val="00C17F71"/>
    <w:rsid w:val="00C2612E"/>
    <w:rsid w:val="00CE249F"/>
    <w:rsid w:val="00CF17D0"/>
    <w:rsid w:val="00CF6FBD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330C4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term01">
    <w:name w:val="term01"/>
    <w:basedOn w:val="DefaultParagraphFont"/>
    <w:rsid w:val="00697660"/>
    <w:rPr>
      <w:shd w:val="clear" w:color="auto" w:fill="BFE8FD"/>
    </w:rPr>
  </w:style>
  <w:style w:type="character" w:customStyle="1" w:styleId="hps">
    <w:name w:val="hps"/>
    <w:basedOn w:val="DefaultParagraphFont"/>
    <w:rsid w:val="0069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2016-03-15T18:43:00Z</dcterms:created>
  <dcterms:modified xsi:type="dcterms:W3CDTF">2016-03-15T18:43:00Z</dcterms:modified>
</cp:coreProperties>
</file>