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D64B2C" w:rsidP="008262A3">
            <w:r>
              <w:t>April 21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64B2C" w:rsidP="00816B78">
            <w:pPr>
              <w:rPr>
                <w:lang w:val="en-US"/>
              </w:rPr>
            </w:pPr>
            <w:r>
              <w:t>Le 21 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545F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64B2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1545F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64B2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64B2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64B2C" w:rsidTr="00C173B0">
        <w:tc>
          <w:tcPr>
            <w:tcW w:w="2269" w:type="pct"/>
          </w:tcPr>
          <w:p w:rsidR="001F51B6" w:rsidRDefault="00D64B2C">
            <w:pPr>
              <w:pStyle w:val="SCCLsocPrefix"/>
            </w:pPr>
            <w:r>
              <w:t>BETWEEN:</w:t>
            </w:r>
            <w:r>
              <w:br/>
            </w:r>
          </w:p>
          <w:p w:rsidR="001F51B6" w:rsidRDefault="00D64B2C">
            <w:pPr>
              <w:pStyle w:val="SCCLsocParty"/>
            </w:pPr>
            <w:r>
              <w:t>Anne Brigitte Leclerc</w:t>
            </w:r>
            <w:r>
              <w:br/>
            </w:r>
          </w:p>
          <w:p w:rsidR="001F51B6" w:rsidRDefault="00D64B2C">
            <w:pPr>
              <w:pStyle w:val="SCCLsocPartyRole"/>
            </w:pPr>
            <w:r>
              <w:t>Applicant</w:t>
            </w:r>
            <w:r>
              <w:br/>
            </w:r>
          </w:p>
          <w:p w:rsidR="001F51B6" w:rsidRDefault="00D64B2C">
            <w:pPr>
              <w:pStyle w:val="SCCLsocVersus"/>
            </w:pPr>
            <w:r>
              <w:t>- and -</w:t>
            </w:r>
            <w:r>
              <w:br/>
            </w:r>
          </w:p>
          <w:p w:rsidR="001F51B6" w:rsidRDefault="00D64B2C">
            <w:pPr>
              <w:pStyle w:val="SCCLsocParty"/>
            </w:pPr>
            <w:r>
              <w:t>Allan Kent Weber</w:t>
            </w:r>
            <w:r>
              <w:br/>
            </w:r>
          </w:p>
          <w:p w:rsidR="001F51B6" w:rsidRDefault="00D64B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F51B6" w:rsidRPr="00D64B2C" w:rsidRDefault="00D64B2C">
            <w:pPr>
              <w:pStyle w:val="SCCLsocPrefix"/>
              <w:rPr>
                <w:lang w:val="fr-FR"/>
              </w:rPr>
            </w:pPr>
            <w:r w:rsidRPr="00D64B2C">
              <w:rPr>
                <w:lang w:val="fr-FR"/>
              </w:rPr>
              <w:t>ENTRE :</w:t>
            </w:r>
            <w:r w:rsidRPr="00D64B2C">
              <w:rPr>
                <w:lang w:val="fr-FR"/>
              </w:rPr>
              <w:br/>
            </w:r>
          </w:p>
          <w:p w:rsidR="001F51B6" w:rsidRPr="00D64B2C" w:rsidRDefault="00D64B2C">
            <w:pPr>
              <w:pStyle w:val="SCCLsocParty"/>
              <w:rPr>
                <w:lang w:val="fr-FR"/>
              </w:rPr>
            </w:pPr>
            <w:r w:rsidRPr="00D64B2C">
              <w:rPr>
                <w:lang w:val="fr-FR"/>
              </w:rPr>
              <w:t>Anne Brigitte Leclerc</w:t>
            </w:r>
            <w:r w:rsidRPr="00D64B2C">
              <w:rPr>
                <w:lang w:val="fr-FR"/>
              </w:rPr>
              <w:br/>
            </w:r>
          </w:p>
          <w:p w:rsidR="001F51B6" w:rsidRPr="00D64B2C" w:rsidRDefault="00D64B2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D64B2C">
              <w:rPr>
                <w:lang w:val="fr-FR"/>
              </w:rPr>
              <w:br/>
            </w:r>
          </w:p>
          <w:p w:rsidR="001F51B6" w:rsidRPr="00D64B2C" w:rsidRDefault="00D64B2C">
            <w:pPr>
              <w:pStyle w:val="SCCLsocVersus"/>
              <w:rPr>
                <w:lang w:val="fr-FR"/>
              </w:rPr>
            </w:pPr>
            <w:r w:rsidRPr="00D64B2C">
              <w:rPr>
                <w:lang w:val="fr-FR"/>
              </w:rPr>
              <w:t>- et -</w:t>
            </w:r>
            <w:r w:rsidRPr="00D64B2C">
              <w:rPr>
                <w:lang w:val="fr-FR"/>
              </w:rPr>
              <w:br/>
            </w:r>
          </w:p>
          <w:p w:rsidR="001F51B6" w:rsidRPr="00D64B2C" w:rsidRDefault="00D64B2C">
            <w:pPr>
              <w:pStyle w:val="SCCLsocParty"/>
              <w:rPr>
                <w:lang w:val="fr-FR"/>
              </w:rPr>
            </w:pPr>
            <w:r w:rsidRPr="00D64B2C">
              <w:rPr>
                <w:lang w:val="fr-FR"/>
              </w:rPr>
              <w:t>Allan Kent Weber</w:t>
            </w:r>
            <w:r w:rsidRPr="00D64B2C">
              <w:rPr>
                <w:lang w:val="fr-FR"/>
              </w:rPr>
              <w:br/>
            </w:r>
          </w:p>
          <w:p w:rsidR="001F51B6" w:rsidRPr="00D64B2C" w:rsidRDefault="00D64B2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</w:p>
        </w:tc>
      </w:tr>
      <w:tr w:rsidR="00824412" w:rsidRPr="00D64B2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64B2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64B2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64B2C" w:rsidRDefault="00824412" w:rsidP="00B408F8">
            <w:pPr>
              <w:rPr>
                <w:lang w:val="fr-FR"/>
              </w:rPr>
            </w:pPr>
          </w:p>
        </w:tc>
      </w:tr>
      <w:tr w:rsidR="00824412" w:rsidRPr="001545F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64B2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CA42783, 2015 BCCA 492</w:t>
            </w:r>
            <w:r w:rsidRPr="006E7BAE">
              <w:t xml:space="preserve">, dated </w:t>
            </w:r>
            <w:r>
              <w:t>November 30, 2015</w:t>
            </w:r>
            <w:r w:rsidR="00D64B2C">
              <w:t>,</w:t>
            </w:r>
            <w:r w:rsidRPr="006E7BAE">
              <w:t xml:space="preserve"> is </w:t>
            </w:r>
            <w:r w:rsidR="00D64B2C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64B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64B2C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64B2C">
              <w:rPr>
                <w:lang w:val="fr-FR"/>
              </w:rPr>
              <w:t>CA42783, 2015 BCCA 492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64B2C">
              <w:rPr>
                <w:lang w:val="fr-FR"/>
              </w:rPr>
              <w:t>30 novembre 2015</w:t>
            </w:r>
            <w:r w:rsidR="00D64B2C">
              <w:rPr>
                <w:lang w:val="fr-CA"/>
              </w:rPr>
              <w:t>, est rejet</w:t>
            </w:r>
            <w:r w:rsidR="00D64B2C">
              <w:rPr>
                <w:rFonts w:cs="Times New Roman"/>
                <w:lang w:val="fr-CA"/>
              </w:rPr>
              <w:t>é</w:t>
            </w:r>
            <w:r w:rsidR="00D64B2C">
              <w:rPr>
                <w:lang w:val="fr-CA"/>
              </w:rPr>
              <w:t>e avec d</w:t>
            </w:r>
            <w:r w:rsidR="00D64B2C">
              <w:rPr>
                <w:rFonts w:cs="Times New Roman"/>
                <w:lang w:val="fr-CA"/>
              </w:rPr>
              <w:t>é</w:t>
            </w:r>
            <w:r w:rsidR="00D64B2C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3A37CF" w:rsidRDefault="00CA590C" w:rsidP="00D64B2C">
      <w:pPr>
        <w:jc w:val="center"/>
        <w:rPr>
          <w:lang w:val="fr-CA"/>
        </w:rPr>
      </w:pPr>
      <w:r>
        <w:rPr>
          <w:lang w:val="fr-CA"/>
        </w:rPr>
        <w:t>C.J.C.</w:t>
      </w:r>
    </w:p>
    <w:p w:rsidR="00CA590C" w:rsidRPr="00D83B8C" w:rsidRDefault="00CA590C" w:rsidP="00D64B2C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CA590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45F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482E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45FA"/>
    <w:rsid w:val="0016666F"/>
    <w:rsid w:val="00167C15"/>
    <w:rsid w:val="001B3EC0"/>
    <w:rsid w:val="001D0116"/>
    <w:rsid w:val="001D4323"/>
    <w:rsid w:val="001E1079"/>
    <w:rsid w:val="001F51B6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590C"/>
    <w:rsid w:val="00CE249F"/>
    <w:rsid w:val="00CF17D0"/>
    <w:rsid w:val="00D42339"/>
    <w:rsid w:val="00D61AC2"/>
    <w:rsid w:val="00D64B2C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2016-04-20T15:33:00Z</dcterms:created>
  <dcterms:modified xsi:type="dcterms:W3CDTF">2016-04-20T15:33:00Z</dcterms:modified>
</cp:coreProperties>
</file>