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73F4B">
            <w:r>
              <w:t xml:space="preserve">Le </w:t>
            </w:r>
            <w:r w:rsidR="00E73F4B">
              <w:t>21</w:t>
            </w:r>
            <w:r>
              <w:t xml:space="preserve"> </w:t>
            </w:r>
            <w:r w:rsidR="00E73F4B">
              <w:t>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73F4B" w:rsidP="0027081E">
            <w:pPr>
              <w:rPr>
                <w:lang w:val="en-CA"/>
              </w:rPr>
            </w:pPr>
            <w:r>
              <w:t>April 2</w:t>
            </w:r>
            <w:r w:rsidR="006475C8">
              <w:t>1, 2016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247B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73F4B">
              <w:rPr>
                <w:lang w:val="en-CA"/>
              </w:rPr>
              <w:t>Abella, Karakatsanis and Brown JJ.</w:t>
            </w:r>
          </w:p>
        </w:tc>
      </w:tr>
      <w:tr w:rsidR="00C2612E" w:rsidRPr="002247B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3F4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3F4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D461F" w:rsidRDefault="00F56450">
            <w:pPr>
              <w:pStyle w:val="SCCLsocPrefix"/>
            </w:pPr>
            <w:r>
              <w:t>ENTRE :</w:t>
            </w:r>
            <w:r>
              <w:br/>
            </w:r>
          </w:p>
          <w:p w:rsidR="008D461F" w:rsidRDefault="00F56450">
            <w:pPr>
              <w:pStyle w:val="SCCLsocParty"/>
            </w:pPr>
            <w:r>
              <w:t>S.P.M.</w:t>
            </w:r>
            <w:r>
              <w:br/>
            </w:r>
          </w:p>
          <w:p w:rsidR="008D461F" w:rsidRDefault="00F56450">
            <w:pPr>
              <w:pStyle w:val="SCCLsocPartyRole"/>
            </w:pPr>
            <w:r>
              <w:t>Demandeur</w:t>
            </w:r>
            <w:r>
              <w:br/>
            </w:r>
          </w:p>
          <w:p w:rsidR="008D461F" w:rsidRDefault="00F56450">
            <w:pPr>
              <w:pStyle w:val="SCCLsocVersus"/>
            </w:pPr>
            <w:r>
              <w:t>- et -</w:t>
            </w:r>
            <w:r>
              <w:br/>
            </w:r>
          </w:p>
          <w:p w:rsidR="008D461F" w:rsidRDefault="00F56450">
            <w:pPr>
              <w:pStyle w:val="SCCLsocParty"/>
            </w:pPr>
            <w:r>
              <w:t>Procureure générale du Québec</w:t>
            </w:r>
            <w:r w:rsidR="00704FCB">
              <w:t xml:space="preserve"> et</w:t>
            </w:r>
            <w:r>
              <w:t xml:space="preserve"> Ministre de l</w:t>
            </w:r>
            <w:r w:rsidR="00704FCB">
              <w:t>’</w:t>
            </w:r>
            <w:r>
              <w:t>emploi et de la solidarité sociale</w:t>
            </w:r>
            <w:r>
              <w:br/>
            </w:r>
          </w:p>
          <w:p w:rsidR="008D461F" w:rsidRDefault="00F56450" w:rsidP="00E73F4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D461F" w:rsidRPr="00E73F4B" w:rsidRDefault="00F56450">
            <w:pPr>
              <w:pStyle w:val="SCCLsocPrefix"/>
              <w:rPr>
                <w:lang w:val="en-CA"/>
              </w:rPr>
            </w:pPr>
            <w:r w:rsidRPr="00E73F4B">
              <w:rPr>
                <w:lang w:val="en-CA"/>
              </w:rPr>
              <w:t>BETWEEN:</w:t>
            </w:r>
            <w:r w:rsidRPr="00E73F4B">
              <w:rPr>
                <w:lang w:val="en-CA"/>
              </w:rPr>
              <w:br/>
            </w:r>
          </w:p>
          <w:p w:rsidR="008D461F" w:rsidRPr="00E73F4B" w:rsidRDefault="00F56450">
            <w:pPr>
              <w:pStyle w:val="SCCLsocParty"/>
              <w:rPr>
                <w:lang w:val="en-CA"/>
              </w:rPr>
            </w:pPr>
            <w:r w:rsidRPr="00E73F4B">
              <w:rPr>
                <w:lang w:val="en-CA"/>
              </w:rPr>
              <w:t>S.P.M.</w:t>
            </w:r>
            <w:r w:rsidRPr="00E73F4B">
              <w:rPr>
                <w:lang w:val="en-CA"/>
              </w:rPr>
              <w:br/>
            </w:r>
          </w:p>
          <w:p w:rsidR="008D461F" w:rsidRPr="00E73F4B" w:rsidRDefault="00F56450">
            <w:pPr>
              <w:pStyle w:val="SCCLsocPartyRole"/>
              <w:rPr>
                <w:lang w:val="en-CA"/>
              </w:rPr>
            </w:pPr>
            <w:r w:rsidRPr="00E73F4B">
              <w:rPr>
                <w:lang w:val="en-CA"/>
              </w:rPr>
              <w:t>Applicant</w:t>
            </w:r>
            <w:r w:rsidRPr="00E73F4B">
              <w:rPr>
                <w:lang w:val="en-CA"/>
              </w:rPr>
              <w:br/>
            </w:r>
          </w:p>
          <w:p w:rsidR="008D461F" w:rsidRPr="003179AB" w:rsidRDefault="00F56450">
            <w:pPr>
              <w:pStyle w:val="SCCLsocVersus"/>
              <w:rPr>
                <w:lang w:val="en-CA"/>
              </w:rPr>
            </w:pPr>
            <w:r w:rsidRPr="003179AB">
              <w:rPr>
                <w:lang w:val="en-CA"/>
              </w:rPr>
              <w:t>- and -</w:t>
            </w:r>
            <w:r w:rsidRPr="003179AB">
              <w:rPr>
                <w:lang w:val="en-CA"/>
              </w:rPr>
              <w:br/>
            </w:r>
          </w:p>
          <w:p w:rsidR="008D461F" w:rsidRPr="009E0FDA" w:rsidRDefault="00F56450">
            <w:pPr>
              <w:pStyle w:val="SCCLsocParty"/>
              <w:rPr>
                <w:lang w:val="en-CA"/>
              </w:rPr>
            </w:pPr>
            <w:r w:rsidRPr="009E0FDA">
              <w:rPr>
                <w:lang w:val="en-CA"/>
              </w:rPr>
              <w:t>Attorney General of Quebec</w:t>
            </w:r>
            <w:r w:rsidR="00704FCB" w:rsidRPr="009E0FDA">
              <w:rPr>
                <w:lang w:val="en-CA"/>
              </w:rPr>
              <w:t xml:space="preserve"> and</w:t>
            </w:r>
            <w:r w:rsidRPr="009E0FDA">
              <w:rPr>
                <w:lang w:val="en-CA"/>
              </w:rPr>
              <w:t xml:space="preserve"> </w:t>
            </w:r>
            <w:r w:rsidR="008F1EB6" w:rsidRPr="009B0C67">
              <w:rPr>
                <w:lang w:val="en-CA"/>
              </w:rPr>
              <w:t>Minist</w:t>
            </w:r>
            <w:r w:rsidR="008F1EB6">
              <w:rPr>
                <w:lang w:val="en-CA"/>
              </w:rPr>
              <w:t>er of Employment and Social Solidarity</w:t>
            </w:r>
            <w:r w:rsidRPr="009E0FDA">
              <w:rPr>
                <w:lang w:val="en-CA"/>
              </w:rPr>
              <w:br/>
            </w:r>
          </w:p>
          <w:p w:rsidR="008D461F" w:rsidRDefault="00F56450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247B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179AB" w:rsidP="00BA4C51">
            <w:pPr>
              <w:jc w:val="both"/>
            </w:pPr>
            <w:r>
              <w:t>La requête en prorogation du délai</w:t>
            </w:r>
            <w:r w:rsidR="00BA4C51">
              <w:t xml:space="preserve"> </w:t>
            </w:r>
            <w:r w:rsidR="00BA4C51" w:rsidRPr="00BA4C51">
              <w:t>de signification et de dépôt de la demande d’autorisation d’appel est accueillie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500-09-025086-158</w:t>
            </w:r>
            <w:r w:rsidR="0027081E" w:rsidRPr="001E26DB">
              <w:t>,</w:t>
            </w:r>
            <w:r w:rsidR="00F56450">
              <w:t xml:space="preserve"> 2015 QCCA 852,</w:t>
            </w:r>
            <w:r w:rsidR="0027081E" w:rsidRPr="001E26DB">
              <w:t xml:space="preserve"> daté du </w:t>
            </w:r>
            <w:r w:rsidR="0027081E">
              <w:t>6 mai 2015</w:t>
            </w:r>
            <w:r w:rsidR="0027081E" w:rsidRPr="001E26DB">
              <w:t xml:space="preserve">, est </w:t>
            </w:r>
            <w:r w:rsidR="00F56450">
              <w:t>rejetée sans dépens</w:t>
            </w:r>
            <w:r w:rsidR="00704FC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179AB" w:rsidP="00F56450">
            <w:pPr>
              <w:jc w:val="both"/>
              <w:rPr>
                <w:lang w:val="en-CA"/>
              </w:rPr>
            </w:pPr>
            <w:r w:rsidRPr="003179AB">
              <w:rPr>
                <w:lang w:val="en-CA"/>
              </w:rPr>
              <w:t xml:space="preserve">The motion for an extension of time </w:t>
            </w:r>
            <w:r w:rsidR="00BA4C51" w:rsidRPr="00BA4C51">
              <w:rPr>
                <w:lang w:val="en-CA"/>
              </w:rPr>
              <w:t>to serve and file the application for leave to appeal is granted</w:t>
            </w:r>
            <w:r w:rsidRPr="003179AB">
              <w:rPr>
                <w:lang w:val="en-CA"/>
              </w:rPr>
              <w:t>.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73F4B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73F4B">
              <w:rPr>
                <w:lang w:val="en-CA"/>
              </w:rPr>
              <w:t>500-09-025086-158</w:t>
            </w:r>
            <w:r w:rsidR="0027081E" w:rsidRPr="001E26DB">
              <w:rPr>
                <w:lang w:val="en-CA"/>
              </w:rPr>
              <w:t>,</w:t>
            </w:r>
            <w:r w:rsidR="00F56450" w:rsidRPr="00E73F4B">
              <w:rPr>
                <w:lang w:val="en-CA"/>
              </w:rPr>
              <w:t xml:space="preserve"> 2015 QCCA 852,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73F4B">
              <w:rPr>
                <w:lang w:val="en-CA"/>
              </w:rPr>
              <w:t>May 6, 2015</w:t>
            </w:r>
            <w:r w:rsidR="00F56450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F56450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E73F4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3179AB">
      <w:headerReference w:type="default" r:id="rId6"/>
      <w:pgSz w:w="12240" w:h="15840"/>
      <w:pgMar w:top="1440" w:right="1440" w:bottom="42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79A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B2EBF"/>
    <w:rsid w:val="001D0116"/>
    <w:rsid w:val="001D4323"/>
    <w:rsid w:val="001E26DB"/>
    <w:rsid w:val="002030E6"/>
    <w:rsid w:val="00203642"/>
    <w:rsid w:val="00215653"/>
    <w:rsid w:val="002247BE"/>
    <w:rsid w:val="0027081E"/>
    <w:rsid w:val="002B5FA6"/>
    <w:rsid w:val="002C29B6"/>
    <w:rsid w:val="0031097F"/>
    <w:rsid w:val="0031165C"/>
    <w:rsid w:val="00311ACE"/>
    <w:rsid w:val="003174AD"/>
    <w:rsid w:val="003179A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2348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4FC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461F"/>
    <w:rsid w:val="008D6351"/>
    <w:rsid w:val="008F1EB6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0FDA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2BCB"/>
    <w:rsid w:val="00B5078E"/>
    <w:rsid w:val="00B60EDC"/>
    <w:rsid w:val="00BA4C51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3F4B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6450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2016-04-19T16:05:00Z</dcterms:created>
  <dcterms:modified xsi:type="dcterms:W3CDTF">2016-04-19T16:05:00Z</dcterms:modified>
</cp:coreProperties>
</file>