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36803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2164AF" w:rsidP="002164AF">
            <w:r>
              <w:t>May</w:t>
            </w:r>
            <w:r w:rsidR="00B328CD">
              <w:t xml:space="preserve"> </w:t>
            </w:r>
            <w:r>
              <w:t>5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2164AF">
            <w:pPr>
              <w:rPr>
                <w:lang w:val="en-US"/>
              </w:rPr>
            </w:pPr>
            <w:r>
              <w:t xml:space="preserve">Le </w:t>
            </w:r>
            <w:r w:rsidR="002164AF">
              <w:t>5</w:t>
            </w:r>
            <w:r>
              <w:t xml:space="preserve"> </w:t>
            </w:r>
            <w:r w:rsidR="002164AF">
              <w:t>mai</w:t>
            </w:r>
            <w:r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94884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164AF">
              <w:rPr>
                <w:lang w:val="fr-FR"/>
              </w:rPr>
              <w:t>Les juges Abella, Karakatsanis et Brown</w:t>
            </w:r>
          </w:p>
        </w:tc>
      </w:tr>
      <w:tr w:rsidR="00C2612E" w:rsidRPr="00294884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164AF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2164AF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8F34DC" w:rsidRDefault="0072347D">
            <w:pPr>
              <w:pStyle w:val="SCCLsocPrefix"/>
            </w:pPr>
            <w:r>
              <w:t>BETWEEN:</w:t>
            </w:r>
            <w:r>
              <w:br/>
            </w:r>
          </w:p>
          <w:p w:rsidR="008F34DC" w:rsidRDefault="0072347D">
            <w:pPr>
              <w:pStyle w:val="SCCLsocParty"/>
            </w:pPr>
            <w:r>
              <w:t>Zurich Insurance Company</w:t>
            </w:r>
            <w:r>
              <w:br/>
            </w:r>
          </w:p>
          <w:p w:rsidR="008F34DC" w:rsidRDefault="0072347D">
            <w:pPr>
              <w:pStyle w:val="SCCLsocPartyRole"/>
            </w:pPr>
            <w:r>
              <w:t>Applicant</w:t>
            </w:r>
            <w:r>
              <w:br/>
            </w:r>
          </w:p>
          <w:p w:rsidR="008F34DC" w:rsidRDefault="0072347D">
            <w:pPr>
              <w:pStyle w:val="SCCLsocVersus"/>
            </w:pPr>
            <w:r>
              <w:t>- and -</w:t>
            </w:r>
            <w:r>
              <w:br/>
            </w:r>
          </w:p>
          <w:p w:rsidR="008F34DC" w:rsidRDefault="0072347D">
            <w:pPr>
              <w:pStyle w:val="SCCLsocParty"/>
            </w:pPr>
            <w:r>
              <w:t>TD General Insurance Company</w:t>
            </w:r>
            <w:r>
              <w:br/>
            </w:r>
          </w:p>
          <w:p w:rsidR="008F34DC" w:rsidRDefault="0072347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8F34DC" w:rsidRPr="002164AF" w:rsidRDefault="0072347D">
            <w:pPr>
              <w:pStyle w:val="SCCLsocPrefix"/>
              <w:rPr>
                <w:lang w:val="fr-FR"/>
              </w:rPr>
            </w:pPr>
            <w:r w:rsidRPr="002164AF">
              <w:rPr>
                <w:lang w:val="fr-FR"/>
              </w:rPr>
              <w:t>ENTRE :</w:t>
            </w:r>
            <w:r w:rsidRPr="002164AF">
              <w:rPr>
                <w:lang w:val="fr-FR"/>
              </w:rPr>
              <w:br/>
            </w:r>
          </w:p>
          <w:p w:rsidR="008F34DC" w:rsidRPr="002164AF" w:rsidRDefault="0072347D">
            <w:pPr>
              <w:pStyle w:val="SCCLsocParty"/>
              <w:rPr>
                <w:lang w:val="fr-FR"/>
              </w:rPr>
            </w:pPr>
            <w:r w:rsidRPr="002164AF">
              <w:rPr>
                <w:lang w:val="fr-FR"/>
              </w:rPr>
              <w:t xml:space="preserve">Zurich Compagnie </w:t>
            </w:r>
            <w:r w:rsidR="00294884">
              <w:rPr>
                <w:lang w:val="fr-FR"/>
              </w:rPr>
              <w:t>D</w:t>
            </w:r>
            <w:r w:rsidR="004D7DBF">
              <w:rPr>
                <w:lang w:val="fr-FR"/>
              </w:rPr>
              <w:t>’</w:t>
            </w:r>
            <w:r w:rsidR="00294884">
              <w:rPr>
                <w:lang w:val="fr-FR"/>
              </w:rPr>
              <w:t>A</w:t>
            </w:r>
            <w:bookmarkStart w:id="0" w:name="_GoBack"/>
            <w:bookmarkEnd w:id="0"/>
            <w:r w:rsidRPr="002164AF">
              <w:rPr>
                <w:lang w:val="fr-FR"/>
              </w:rPr>
              <w:t>ssurances SA</w:t>
            </w:r>
            <w:r w:rsidRPr="002164AF">
              <w:rPr>
                <w:lang w:val="fr-FR"/>
              </w:rPr>
              <w:br/>
            </w:r>
          </w:p>
          <w:p w:rsidR="008F34DC" w:rsidRPr="002164AF" w:rsidRDefault="0072347D">
            <w:pPr>
              <w:pStyle w:val="SCCLsocPartyRole"/>
              <w:rPr>
                <w:lang w:val="fr-FR"/>
              </w:rPr>
            </w:pPr>
            <w:r w:rsidRPr="002164AF">
              <w:rPr>
                <w:lang w:val="fr-FR"/>
              </w:rPr>
              <w:t>Demanderesse</w:t>
            </w:r>
            <w:r w:rsidRPr="002164AF">
              <w:rPr>
                <w:lang w:val="fr-FR"/>
              </w:rPr>
              <w:br/>
            </w:r>
          </w:p>
          <w:p w:rsidR="008F34DC" w:rsidRPr="002164AF" w:rsidRDefault="0072347D">
            <w:pPr>
              <w:pStyle w:val="SCCLsocVersus"/>
              <w:rPr>
                <w:lang w:val="fr-FR"/>
              </w:rPr>
            </w:pPr>
            <w:r w:rsidRPr="002164AF">
              <w:rPr>
                <w:lang w:val="fr-FR"/>
              </w:rPr>
              <w:t>- et -</w:t>
            </w:r>
            <w:r w:rsidRPr="002164AF">
              <w:rPr>
                <w:lang w:val="fr-FR"/>
              </w:rPr>
              <w:br/>
            </w:r>
          </w:p>
          <w:p w:rsidR="008F34DC" w:rsidRPr="002164AF" w:rsidRDefault="0072347D">
            <w:pPr>
              <w:pStyle w:val="SCCLsocParty"/>
              <w:rPr>
                <w:lang w:val="fr-FR"/>
              </w:rPr>
            </w:pPr>
            <w:r w:rsidRPr="002164AF">
              <w:rPr>
                <w:lang w:val="fr-FR"/>
              </w:rPr>
              <w:t>Compagnie d</w:t>
            </w:r>
            <w:r w:rsidR="004D7DBF">
              <w:rPr>
                <w:lang w:val="fr-FR"/>
              </w:rPr>
              <w:t>’</w:t>
            </w:r>
            <w:r w:rsidRPr="002164AF">
              <w:rPr>
                <w:lang w:val="fr-FR"/>
              </w:rPr>
              <w:t>assurances générales TD</w:t>
            </w:r>
            <w:r w:rsidRPr="002164AF">
              <w:rPr>
                <w:lang w:val="fr-FR"/>
              </w:rPr>
              <w:br/>
            </w:r>
          </w:p>
          <w:p w:rsidR="008F34DC" w:rsidRDefault="0072347D" w:rsidP="002164AF">
            <w:pPr>
              <w:pStyle w:val="SCCLsocPartyRole"/>
            </w:pPr>
            <w:r>
              <w:t>Intimée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94884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72347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C59127, 2015 ONCA 764</w:t>
            </w:r>
            <w:r w:rsidRPr="006E7BAE">
              <w:t xml:space="preserve">, dated </w:t>
            </w:r>
            <w:r>
              <w:t>November 12, 2015</w:t>
            </w:r>
            <w:r w:rsidR="0072347D">
              <w:t>,</w:t>
            </w:r>
            <w:r w:rsidRPr="006E7BAE">
              <w:t xml:space="preserve"> is </w:t>
            </w:r>
            <w:r w:rsidR="0072347D">
              <w:t>dismissed with costs</w:t>
            </w:r>
            <w:r w:rsidR="001E73AF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72347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164AF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2164AF">
              <w:rPr>
                <w:lang w:val="fr-FR"/>
              </w:rPr>
              <w:t>C59127, 2015 ONCA 764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164AF">
              <w:rPr>
                <w:lang w:val="fr-FR"/>
              </w:rPr>
              <w:t>12 novembre 2015</w:t>
            </w:r>
            <w:r w:rsidRPr="006E7BAE">
              <w:rPr>
                <w:lang w:val="fr-CA"/>
              </w:rPr>
              <w:t xml:space="preserve">, est </w:t>
            </w:r>
            <w:r w:rsidR="0072347D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2164AF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3C0" w:rsidRDefault="00B943C0">
      <w:r>
        <w:separator/>
      </w:r>
    </w:p>
  </w:endnote>
  <w:endnote w:type="continuationSeparator" w:id="0">
    <w:p w:rsidR="00B943C0" w:rsidRDefault="00B9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3C0" w:rsidRDefault="00B943C0">
      <w:r>
        <w:separator/>
      </w:r>
    </w:p>
  </w:footnote>
  <w:footnote w:type="continuationSeparator" w:id="0">
    <w:p w:rsidR="00B943C0" w:rsidRDefault="00B94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164A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36803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E73AF"/>
    <w:rsid w:val="00203642"/>
    <w:rsid w:val="00212BA0"/>
    <w:rsid w:val="002164AF"/>
    <w:rsid w:val="002523DE"/>
    <w:rsid w:val="002568D3"/>
    <w:rsid w:val="0027284C"/>
    <w:rsid w:val="00294884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D7DBF"/>
    <w:rsid w:val="0055345D"/>
    <w:rsid w:val="00563E2C"/>
    <w:rsid w:val="00587869"/>
    <w:rsid w:val="00612913"/>
    <w:rsid w:val="00614908"/>
    <w:rsid w:val="00650109"/>
    <w:rsid w:val="006E7BAE"/>
    <w:rsid w:val="00701109"/>
    <w:rsid w:val="0072347D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34DC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943C0"/>
    <w:rsid w:val="00BC39BE"/>
    <w:rsid w:val="00BD4E4C"/>
    <w:rsid w:val="00BF7644"/>
    <w:rsid w:val="00C1285B"/>
    <w:rsid w:val="00C173B0"/>
    <w:rsid w:val="00C17F71"/>
    <w:rsid w:val="00C2612E"/>
    <w:rsid w:val="00CC628F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B73F5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2016-04-21T19:20:00Z</dcterms:created>
  <dcterms:modified xsi:type="dcterms:W3CDTF">2016-05-02T14:54:00Z</dcterms:modified>
</cp:coreProperties>
</file>