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1E26DB" w:rsidRDefault="009F436C" w:rsidP="00382FEC">
      <w:bookmarkStart w:id="0" w:name="_GoBack"/>
      <w:bookmarkEnd w:id="0"/>
    </w:p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80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713"/>
        <w:gridCol w:w="4148"/>
      </w:tblGrid>
      <w:tr w:rsidR="00417FB7" w:rsidRPr="00F67F03" w:rsidTr="00F21D63">
        <w:tc>
          <w:tcPr>
            <w:tcW w:w="2300" w:type="pct"/>
          </w:tcPr>
          <w:p w:rsidR="00417FB7" w:rsidRPr="001E26DB" w:rsidRDefault="006475C8" w:rsidP="00D51224">
            <w:r>
              <w:t xml:space="preserve">Le </w:t>
            </w:r>
            <w:r w:rsidR="00D51224">
              <w:t>19</w:t>
            </w:r>
            <w:r>
              <w:t xml:space="preserve"> mai 2016</w:t>
            </w:r>
          </w:p>
        </w:tc>
        <w:tc>
          <w:tcPr>
            <w:tcW w:w="396" w:type="pct"/>
          </w:tcPr>
          <w:p w:rsidR="00417FB7" w:rsidRPr="001E26DB" w:rsidRDefault="00417FB7" w:rsidP="00382FEC"/>
        </w:tc>
        <w:tc>
          <w:tcPr>
            <w:tcW w:w="2304" w:type="pct"/>
          </w:tcPr>
          <w:p w:rsidR="00417FB7" w:rsidRPr="001E26DB" w:rsidRDefault="006475C8" w:rsidP="00D51224">
            <w:pPr>
              <w:rPr>
                <w:lang w:val="en-CA"/>
              </w:rPr>
            </w:pPr>
            <w:r>
              <w:t xml:space="preserve">May </w:t>
            </w:r>
            <w:r w:rsidR="00D51224">
              <w:t>19</w:t>
            </w:r>
            <w:r>
              <w:t>, 2016</w:t>
            </w:r>
          </w:p>
        </w:tc>
      </w:tr>
      <w:tr w:rsidR="00E12A51" w:rsidRPr="00F67F03" w:rsidTr="00F21D63">
        <w:tc>
          <w:tcPr>
            <w:tcW w:w="2300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04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E5E45" w:rsidTr="00F21D63">
        <w:tc>
          <w:tcPr>
            <w:tcW w:w="2300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96" w:type="pct"/>
          </w:tcPr>
          <w:p w:rsidR="00417FB7" w:rsidRPr="001E26DB" w:rsidRDefault="00417FB7" w:rsidP="00382FEC"/>
        </w:tc>
        <w:tc>
          <w:tcPr>
            <w:tcW w:w="2304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774CA">
              <w:rPr>
                <w:lang w:val="en-CA"/>
              </w:rPr>
              <w:t>Cromwell, Wagner and Côté JJ.</w:t>
            </w:r>
          </w:p>
        </w:tc>
      </w:tr>
      <w:tr w:rsidR="00C2612E" w:rsidRPr="00FE5E45" w:rsidTr="00F21D63">
        <w:tc>
          <w:tcPr>
            <w:tcW w:w="2300" w:type="pct"/>
            <w:tcMar>
              <w:top w:w="0" w:type="dxa"/>
              <w:bottom w:w="0" w:type="dxa"/>
            </w:tcMar>
          </w:tcPr>
          <w:p w:rsidR="00C2612E" w:rsidRPr="00F774CA" w:rsidRDefault="00C2612E" w:rsidP="008262A3">
            <w:pPr>
              <w:rPr>
                <w:lang w:val="en-CA"/>
              </w:rPr>
            </w:pP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C2612E" w:rsidRPr="00F774CA" w:rsidRDefault="00C2612E" w:rsidP="00382FEC">
            <w:pPr>
              <w:rPr>
                <w:lang w:val="en-CA"/>
              </w:rPr>
            </w:pPr>
          </w:p>
        </w:tc>
        <w:tc>
          <w:tcPr>
            <w:tcW w:w="2304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F21D63">
        <w:tc>
          <w:tcPr>
            <w:tcW w:w="2300" w:type="pct"/>
          </w:tcPr>
          <w:p w:rsidR="00232F38" w:rsidRDefault="00E612D6">
            <w:pPr>
              <w:pStyle w:val="SCCLsocPrefix"/>
            </w:pPr>
            <w:r>
              <w:t>ENTRE :</w:t>
            </w:r>
            <w:r>
              <w:br/>
            </w:r>
          </w:p>
          <w:p w:rsidR="00232F38" w:rsidRDefault="00E612D6">
            <w:pPr>
              <w:pStyle w:val="SCCLsocParty"/>
            </w:pPr>
            <w:r>
              <w:t>Alexandre Turcotte</w:t>
            </w:r>
            <w:r w:rsidR="00615238">
              <w:t xml:space="preserve">, </w:t>
            </w:r>
            <w:r>
              <w:t>Sylvain Turcotte, Lucia Pearson et Frédéric Turcotte</w:t>
            </w:r>
            <w:r>
              <w:br/>
            </w:r>
          </w:p>
          <w:p w:rsidR="00232F38" w:rsidRDefault="00E612D6">
            <w:pPr>
              <w:pStyle w:val="SCCLsocPartyRole"/>
            </w:pPr>
            <w:r>
              <w:t>Demandeurs</w:t>
            </w:r>
            <w:r>
              <w:br/>
            </w:r>
          </w:p>
          <w:p w:rsidR="00232F38" w:rsidRDefault="00E612D6">
            <w:pPr>
              <w:pStyle w:val="SCCLsocVersus"/>
            </w:pPr>
            <w:r>
              <w:t>- et -</w:t>
            </w:r>
            <w:r>
              <w:br/>
            </w:r>
          </w:p>
          <w:p w:rsidR="00232F38" w:rsidRDefault="00E612D6">
            <w:pPr>
              <w:pStyle w:val="SCCLsocParty"/>
            </w:pPr>
            <w:r>
              <w:t>Pierre-Luc Dufour</w:t>
            </w:r>
            <w:r w:rsidR="00615238">
              <w:t>, Dave Paradis, Jean-François Turcotte, Sports DRC (1991) i</w:t>
            </w:r>
            <w:r>
              <w:t xml:space="preserve">nc., </w:t>
            </w:r>
            <w:r w:rsidR="00615238">
              <w:t>et Union canadienne, c</w:t>
            </w:r>
            <w:r w:rsidR="003B3DE3">
              <w:t>ompagnie d’</w:t>
            </w:r>
            <w:r>
              <w:t>assurances</w:t>
            </w:r>
            <w:r>
              <w:br/>
            </w:r>
          </w:p>
          <w:p w:rsidR="00232F38" w:rsidRDefault="00E612D6" w:rsidP="003B3DE3">
            <w:pPr>
              <w:pStyle w:val="SCCLsocPartyRole"/>
            </w:pPr>
            <w:r>
              <w:t>Intimés</w:t>
            </w:r>
          </w:p>
        </w:tc>
        <w:tc>
          <w:tcPr>
            <w:tcW w:w="396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4" w:type="pct"/>
          </w:tcPr>
          <w:p w:rsidR="00232F38" w:rsidRPr="00F774CA" w:rsidRDefault="00E612D6">
            <w:pPr>
              <w:pStyle w:val="SCCLsocPrefix"/>
              <w:rPr>
                <w:lang w:val="en-CA"/>
              </w:rPr>
            </w:pPr>
            <w:r w:rsidRPr="00F774CA">
              <w:rPr>
                <w:lang w:val="en-CA"/>
              </w:rPr>
              <w:t>BETWEEN:</w:t>
            </w:r>
            <w:r w:rsidRPr="00F774CA">
              <w:rPr>
                <w:lang w:val="en-CA"/>
              </w:rPr>
              <w:br/>
            </w:r>
          </w:p>
          <w:p w:rsidR="00232F38" w:rsidRPr="00F774CA" w:rsidRDefault="00E612D6">
            <w:pPr>
              <w:pStyle w:val="SCCLsocParty"/>
              <w:rPr>
                <w:lang w:val="en-CA"/>
              </w:rPr>
            </w:pPr>
            <w:r w:rsidRPr="00F774CA">
              <w:rPr>
                <w:lang w:val="en-CA"/>
              </w:rPr>
              <w:t>Alexandre Turcotte</w:t>
            </w:r>
            <w:r w:rsidR="00615238">
              <w:rPr>
                <w:lang w:val="en-CA"/>
              </w:rPr>
              <w:t xml:space="preserve">, </w:t>
            </w:r>
            <w:r w:rsidRPr="00F774CA">
              <w:rPr>
                <w:lang w:val="en-CA"/>
              </w:rPr>
              <w:t>Sylvain Turcotte, Lucia Pearson and Frédéric Turcotte</w:t>
            </w:r>
            <w:r w:rsidRPr="00F774CA">
              <w:rPr>
                <w:lang w:val="en-CA"/>
              </w:rPr>
              <w:br/>
            </w:r>
          </w:p>
          <w:p w:rsidR="00232F38" w:rsidRDefault="00E612D6">
            <w:pPr>
              <w:pStyle w:val="SCCLsocPartyRole"/>
            </w:pPr>
            <w:r>
              <w:t>Applicants</w:t>
            </w:r>
            <w:r>
              <w:br/>
            </w:r>
          </w:p>
          <w:p w:rsidR="00232F38" w:rsidRDefault="00E612D6">
            <w:pPr>
              <w:pStyle w:val="SCCLsocVersus"/>
            </w:pPr>
            <w:r>
              <w:t>- and -</w:t>
            </w:r>
            <w:r>
              <w:br/>
            </w:r>
          </w:p>
          <w:p w:rsidR="00232F38" w:rsidRDefault="00E612D6">
            <w:pPr>
              <w:pStyle w:val="SCCLsocParty"/>
            </w:pPr>
            <w:r>
              <w:t xml:space="preserve">Pierre-Luc Dufour, </w:t>
            </w:r>
            <w:r w:rsidR="00615238">
              <w:t>Dave Paradis, Jean-François Turcotte</w:t>
            </w:r>
            <w:r>
              <w:t xml:space="preserve"> </w:t>
            </w:r>
            <w:r w:rsidR="00615238">
              <w:t>and Sports DRC (1991) i</w:t>
            </w:r>
            <w:r>
              <w:t xml:space="preserve">nc., </w:t>
            </w:r>
            <w:r w:rsidR="00615238">
              <w:t>and Union canadienne, c</w:t>
            </w:r>
            <w:r w:rsidR="003B3DE3">
              <w:t>ompagnie d’</w:t>
            </w:r>
            <w:r>
              <w:t>assurances</w:t>
            </w:r>
            <w:r>
              <w:br/>
            </w:r>
          </w:p>
          <w:p w:rsidR="00232F38" w:rsidRDefault="00E612D6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21D63">
        <w:tc>
          <w:tcPr>
            <w:tcW w:w="2300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96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04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5E45" w:rsidTr="00F21D63">
        <w:tc>
          <w:tcPr>
            <w:tcW w:w="2300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612D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200-09-008249-143, 2015 QCCA 1914</w:t>
            </w:r>
            <w:r w:rsidRPr="001E26DB">
              <w:t xml:space="preserve">, daté du </w:t>
            </w:r>
            <w:r>
              <w:t>11 novembre 2015</w:t>
            </w:r>
            <w:r w:rsidRPr="001E26DB">
              <w:t xml:space="preserve">, est </w:t>
            </w:r>
            <w:r w:rsidR="00E612D6">
              <w:t>rejetée avec dépens</w:t>
            </w:r>
            <w:r w:rsidRPr="001E26DB">
              <w:t>.</w:t>
            </w:r>
          </w:p>
        </w:tc>
        <w:tc>
          <w:tcPr>
            <w:tcW w:w="39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0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612D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774C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774CA">
              <w:rPr>
                <w:lang w:val="en-CA"/>
              </w:rPr>
              <w:t>200-09-008249-143, 2015 QCCA 1914</w:t>
            </w:r>
            <w:r w:rsidRPr="001E26DB">
              <w:rPr>
                <w:lang w:val="en-CA"/>
              </w:rPr>
              <w:t xml:space="preserve">, dated </w:t>
            </w:r>
            <w:r w:rsidRPr="00F774CA">
              <w:rPr>
                <w:lang w:val="en-CA"/>
              </w:rPr>
              <w:t>November 11, 2015</w:t>
            </w:r>
            <w:r w:rsidR="00E612D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612D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E612D6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612D6" w:rsidRPr="002C29B6">
        <w:rPr>
          <w:lang w:val="en-US"/>
        </w:rPr>
        <w:t xml:space="preserve"> </w:t>
      </w:r>
    </w:p>
    <w:sectPr w:rsidR="009F436C" w:rsidRPr="002C29B6" w:rsidSect="00E612D6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08" w:rsidRDefault="00AF1608">
      <w:r>
        <w:separator/>
      </w:r>
    </w:p>
  </w:endnote>
  <w:endnote w:type="continuationSeparator" w:id="0">
    <w:p w:rsidR="00AF1608" w:rsidRDefault="00AF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08" w:rsidRDefault="00AF1608">
      <w:r>
        <w:separator/>
      </w:r>
    </w:p>
  </w:footnote>
  <w:footnote w:type="continuationSeparator" w:id="0">
    <w:p w:rsidR="00AF1608" w:rsidRDefault="00AF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E5E4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2F38"/>
    <w:rsid w:val="0027081E"/>
    <w:rsid w:val="002A546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3DE3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40C1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5238"/>
    <w:rsid w:val="0064672C"/>
    <w:rsid w:val="006475C8"/>
    <w:rsid w:val="00650109"/>
    <w:rsid w:val="00655333"/>
    <w:rsid w:val="006935F7"/>
    <w:rsid w:val="006A1E6D"/>
    <w:rsid w:val="006C1359"/>
    <w:rsid w:val="006F1DF9"/>
    <w:rsid w:val="00700087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608"/>
    <w:rsid w:val="00AF1D29"/>
    <w:rsid w:val="00B37A52"/>
    <w:rsid w:val="00B37AA5"/>
    <w:rsid w:val="00B408F8"/>
    <w:rsid w:val="00B41C8D"/>
    <w:rsid w:val="00B5078E"/>
    <w:rsid w:val="00B52F3A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1224"/>
    <w:rsid w:val="00D61AC2"/>
    <w:rsid w:val="00D652D6"/>
    <w:rsid w:val="00DE063A"/>
    <w:rsid w:val="00E01893"/>
    <w:rsid w:val="00E12574"/>
    <w:rsid w:val="00E12A51"/>
    <w:rsid w:val="00E600ED"/>
    <w:rsid w:val="00E612D6"/>
    <w:rsid w:val="00E777AD"/>
    <w:rsid w:val="00E81C0B"/>
    <w:rsid w:val="00EA4B61"/>
    <w:rsid w:val="00EF4EF2"/>
    <w:rsid w:val="00F06BF6"/>
    <w:rsid w:val="00F1759D"/>
    <w:rsid w:val="00F21D63"/>
    <w:rsid w:val="00F4094A"/>
    <w:rsid w:val="00F40FBF"/>
    <w:rsid w:val="00F47372"/>
    <w:rsid w:val="00F5034C"/>
    <w:rsid w:val="00F67F03"/>
    <w:rsid w:val="00F70D4F"/>
    <w:rsid w:val="00F76E97"/>
    <w:rsid w:val="00F774CA"/>
    <w:rsid w:val="00F84E07"/>
    <w:rsid w:val="00FD4F58"/>
    <w:rsid w:val="00FE5E45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2016-05-18T11:55:00Z</dcterms:created>
  <dcterms:modified xsi:type="dcterms:W3CDTF">2016-05-18T11:55:00Z</dcterms:modified>
</cp:coreProperties>
</file>