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36866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214FC8">
            <w:r>
              <w:t xml:space="preserve">May </w:t>
            </w:r>
            <w:r w:rsidR="00214FC8">
              <w:t>26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214FC8">
            <w:pPr>
              <w:rPr>
                <w:lang w:val="en-US"/>
              </w:rPr>
            </w:pPr>
            <w:r>
              <w:t xml:space="preserve">Le </w:t>
            </w:r>
            <w:r w:rsidR="00214FC8">
              <w:t>26</w:t>
            </w:r>
            <w:r>
              <w:t xml:space="preserve"> mai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E54D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31E8C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7E54D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31E8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31E8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C0565" w:rsidRDefault="009E0E6D">
            <w:pPr>
              <w:pStyle w:val="SCCLsocPrefix"/>
            </w:pPr>
            <w:r>
              <w:t>BETWEEN:</w:t>
            </w:r>
            <w:r>
              <w:br/>
            </w:r>
          </w:p>
          <w:p w:rsidR="002C0565" w:rsidRDefault="009E0E6D">
            <w:pPr>
              <w:pStyle w:val="SCCLsocParty"/>
            </w:pPr>
            <w:r>
              <w:t>Ronald James Aitkens</w:t>
            </w:r>
            <w:r>
              <w:br/>
            </w:r>
          </w:p>
          <w:p w:rsidR="002C0565" w:rsidRDefault="009E0E6D">
            <w:pPr>
              <w:pStyle w:val="SCCLsocPartyRole"/>
            </w:pPr>
            <w:r>
              <w:t>Applicant</w:t>
            </w:r>
            <w:r>
              <w:br/>
            </w:r>
          </w:p>
          <w:p w:rsidR="002C0565" w:rsidRDefault="009E0E6D">
            <w:pPr>
              <w:pStyle w:val="SCCLsocVersus"/>
            </w:pPr>
            <w:r>
              <w:t>- and -</w:t>
            </w:r>
            <w:r>
              <w:br/>
            </w:r>
          </w:p>
          <w:p w:rsidR="002C0565" w:rsidRDefault="009E0E6D">
            <w:pPr>
              <w:pStyle w:val="SCCLsocParty"/>
            </w:pPr>
            <w:r>
              <w:t>Alberta Securities Commission</w:t>
            </w:r>
            <w:r>
              <w:br/>
            </w:r>
          </w:p>
          <w:p w:rsidR="002C0565" w:rsidRDefault="009E0E6D">
            <w:pPr>
              <w:pStyle w:val="SCCLsocPartyRole"/>
            </w:pPr>
            <w:r>
              <w:t>Respondent</w:t>
            </w:r>
            <w:r>
              <w:br/>
            </w:r>
          </w:p>
          <w:p w:rsidR="002C0565" w:rsidRDefault="009E0E6D">
            <w:pPr>
              <w:pStyle w:val="SCCLsocVersus"/>
            </w:pPr>
            <w:r>
              <w:t>- and -</w:t>
            </w:r>
            <w:r>
              <w:br/>
            </w:r>
          </w:p>
          <w:p w:rsidR="002C0565" w:rsidRDefault="009E0E6D">
            <w:pPr>
              <w:pStyle w:val="SCCLsocParty"/>
            </w:pPr>
            <w:r>
              <w:t>Attorney General of Alberta</w:t>
            </w:r>
            <w:r>
              <w:br/>
            </w:r>
          </w:p>
          <w:p w:rsidR="002C0565" w:rsidRDefault="009E0E6D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C0565" w:rsidRPr="00631E8C" w:rsidRDefault="009E0E6D">
            <w:pPr>
              <w:pStyle w:val="SCCLsocPrefix"/>
              <w:rPr>
                <w:lang w:val="fr-FR"/>
              </w:rPr>
            </w:pPr>
            <w:r w:rsidRPr="00631E8C">
              <w:rPr>
                <w:lang w:val="fr-FR"/>
              </w:rPr>
              <w:t>ENTRE :</w:t>
            </w:r>
            <w:r w:rsidRPr="00631E8C">
              <w:rPr>
                <w:lang w:val="fr-FR"/>
              </w:rPr>
              <w:br/>
            </w:r>
          </w:p>
          <w:p w:rsidR="002C0565" w:rsidRPr="00631E8C" w:rsidRDefault="009E0E6D">
            <w:pPr>
              <w:pStyle w:val="SCCLsocParty"/>
              <w:rPr>
                <w:lang w:val="fr-FR"/>
              </w:rPr>
            </w:pPr>
            <w:r w:rsidRPr="00631E8C">
              <w:rPr>
                <w:lang w:val="fr-FR"/>
              </w:rPr>
              <w:t>Ronald James Aitkens</w:t>
            </w:r>
            <w:r w:rsidRPr="00631E8C">
              <w:rPr>
                <w:lang w:val="fr-FR"/>
              </w:rPr>
              <w:br/>
            </w:r>
          </w:p>
          <w:p w:rsidR="002C0565" w:rsidRPr="00631E8C" w:rsidRDefault="00631E8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9E0E6D" w:rsidRPr="00631E8C">
              <w:rPr>
                <w:lang w:val="fr-FR"/>
              </w:rPr>
              <w:br/>
            </w:r>
          </w:p>
          <w:p w:rsidR="002C0565" w:rsidRPr="00631E8C" w:rsidRDefault="009E0E6D">
            <w:pPr>
              <w:pStyle w:val="SCCLsocVersus"/>
              <w:rPr>
                <w:lang w:val="fr-FR"/>
              </w:rPr>
            </w:pPr>
            <w:r w:rsidRPr="00631E8C">
              <w:rPr>
                <w:lang w:val="fr-FR"/>
              </w:rPr>
              <w:t>- et -</w:t>
            </w:r>
            <w:r w:rsidRPr="00631E8C">
              <w:rPr>
                <w:lang w:val="fr-FR"/>
              </w:rPr>
              <w:br/>
            </w:r>
          </w:p>
          <w:p w:rsidR="002C0565" w:rsidRPr="00631E8C" w:rsidRDefault="009E0E6D">
            <w:pPr>
              <w:pStyle w:val="SCCLsocParty"/>
              <w:rPr>
                <w:lang w:val="fr-FR"/>
              </w:rPr>
            </w:pPr>
            <w:r w:rsidRPr="00631E8C">
              <w:rPr>
                <w:lang w:val="fr-FR"/>
              </w:rPr>
              <w:t>Alberta Securities Commission</w:t>
            </w:r>
            <w:r w:rsidRPr="00631E8C">
              <w:rPr>
                <w:lang w:val="fr-FR"/>
              </w:rPr>
              <w:br/>
            </w:r>
          </w:p>
          <w:p w:rsidR="002C0565" w:rsidRPr="00631E8C" w:rsidRDefault="00631E8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  <w:r w:rsidR="009E0E6D" w:rsidRPr="00631E8C">
              <w:rPr>
                <w:lang w:val="fr-FR"/>
              </w:rPr>
              <w:br/>
            </w:r>
          </w:p>
          <w:p w:rsidR="002C0565" w:rsidRPr="00631E8C" w:rsidRDefault="009E0E6D">
            <w:pPr>
              <w:pStyle w:val="SCCLsocVersus"/>
              <w:rPr>
                <w:lang w:val="fr-FR"/>
              </w:rPr>
            </w:pPr>
            <w:r w:rsidRPr="00631E8C">
              <w:rPr>
                <w:lang w:val="fr-FR"/>
              </w:rPr>
              <w:t>- et -</w:t>
            </w:r>
            <w:r w:rsidRPr="00631E8C">
              <w:rPr>
                <w:lang w:val="fr-FR"/>
              </w:rPr>
              <w:br/>
            </w:r>
          </w:p>
          <w:p w:rsidR="002C0565" w:rsidRPr="00631E8C" w:rsidRDefault="009E0E6D">
            <w:pPr>
              <w:pStyle w:val="SCCLsocParty"/>
              <w:rPr>
                <w:lang w:val="fr-FR"/>
              </w:rPr>
            </w:pPr>
            <w:r w:rsidRPr="00631E8C">
              <w:rPr>
                <w:lang w:val="fr-FR"/>
              </w:rPr>
              <w:t>Procureur général de l</w:t>
            </w:r>
            <w:r w:rsidR="00AA5227">
              <w:rPr>
                <w:lang w:val="fr-FR"/>
              </w:rPr>
              <w:t>’</w:t>
            </w:r>
            <w:r w:rsidRPr="00631E8C">
              <w:rPr>
                <w:lang w:val="fr-FR"/>
              </w:rPr>
              <w:t>Alberta</w:t>
            </w:r>
            <w:r w:rsidRPr="00631E8C">
              <w:rPr>
                <w:lang w:val="fr-FR"/>
              </w:rPr>
              <w:br/>
            </w:r>
          </w:p>
          <w:p w:rsidR="002C0565" w:rsidRDefault="00631E8C">
            <w:pPr>
              <w:pStyle w:val="SCCLsocPartyRole"/>
            </w:pPr>
            <w:r>
              <w:t>Intervenant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E54D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6A5433">
              <w:t>1503-0197-A</w:t>
            </w:r>
            <w:r>
              <w:t>, 2015 ABCA 407</w:t>
            </w:r>
            <w:r w:rsidRPr="006E7BAE">
              <w:t xml:space="preserve">, dated </w:t>
            </w:r>
            <w:r>
              <w:t>December 21, 2015</w:t>
            </w:r>
            <w:r w:rsidR="00631E8C">
              <w:t>, is 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A543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31E8C">
              <w:rPr>
                <w:lang w:val="fr-FR"/>
              </w:rPr>
              <w:t>Cour d</w:t>
            </w:r>
            <w:r w:rsidR="002B193A">
              <w:rPr>
                <w:lang w:val="fr-FR"/>
              </w:rPr>
              <w:t>’</w:t>
            </w:r>
            <w:r w:rsidRPr="00631E8C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6A5433" w:rsidRPr="006A5433">
              <w:rPr>
                <w:lang w:val="fr-CA"/>
              </w:rPr>
              <w:t>1503-0197-A</w:t>
            </w:r>
            <w:r w:rsidRPr="00631E8C">
              <w:rPr>
                <w:lang w:val="fr-FR"/>
              </w:rPr>
              <w:t>, 2015 ABCA 407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31E8C">
              <w:rPr>
                <w:lang w:val="fr-FR"/>
              </w:rPr>
              <w:t>21 décembre 2015</w:t>
            </w:r>
            <w:r w:rsidRPr="006E7BAE">
              <w:rPr>
                <w:lang w:val="fr-CA"/>
              </w:rPr>
              <w:t xml:space="preserve">, est </w:t>
            </w:r>
            <w:r w:rsidR="00631E8C">
              <w:rPr>
                <w:lang w:val="fr-CA"/>
              </w:rPr>
              <w:t>accueillie avec d</w:t>
            </w:r>
            <w:r w:rsidR="00631E8C">
              <w:rPr>
                <w:rFonts w:cs="Times New Roman"/>
                <w:lang w:val="fr-CA"/>
              </w:rPr>
              <w:t>é</w:t>
            </w:r>
            <w:r w:rsidR="00631E8C">
              <w:rPr>
                <w:lang w:val="fr-CA"/>
              </w:rPr>
              <w:t xml:space="preserve">pens </w:t>
            </w:r>
            <w:r w:rsidR="006A5433">
              <w:rPr>
                <w:lang w:val="fr-CA"/>
              </w:rPr>
              <w:t>suivant</w:t>
            </w:r>
            <w:r w:rsidR="00631E8C">
              <w:rPr>
                <w:lang w:val="fr-CA"/>
              </w:rPr>
              <w:t xml:space="preserve"> l’issue de la cause.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AA5227" w:rsidRPr="00D83B8C" w:rsidRDefault="00AA5227" w:rsidP="00417FB7">
      <w:pPr>
        <w:jc w:val="center"/>
        <w:rPr>
          <w:lang w:val="fr-CA"/>
        </w:rPr>
      </w:pPr>
    </w:p>
    <w:p w:rsidR="002B193A" w:rsidRDefault="002B193A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631E8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15" w:rsidRDefault="00882415">
      <w:r>
        <w:separator/>
      </w:r>
    </w:p>
  </w:endnote>
  <w:endnote w:type="continuationSeparator" w:id="0">
    <w:p w:rsidR="00882415" w:rsidRDefault="0088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15" w:rsidRDefault="00882415">
      <w:r>
        <w:separator/>
      </w:r>
    </w:p>
  </w:footnote>
  <w:footnote w:type="continuationSeparator" w:id="0">
    <w:p w:rsidR="00882415" w:rsidRDefault="00882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A522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36866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4FC8"/>
    <w:rsid w:val="002523DE"/>
    <w:rsid w:val="002568D3"/>
    <w:rsid w:val="0027284C"/>
    <w:rsid w:val="002B193A"/>
    <w:rsid w:val="002B5FA6"/>
    <w:rsid w:val="002C0565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1DF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32E3"/>
    <w:rsid w:val="00612913"/>
    <w:rsid w:val="00614908"/>
    <w:rsid w:val="00631E8C"/>
    <w:rsid w:val="00650109"/>
    <w:rsid w:val="006A5433"/>
    <w:rsid w:val="006E7BAE"/>
    <w:rsid w:val="00701109"/>
    <w:rsid w:val="007372EA"/>
    <w:rsid w:val="00777612"/>
    <w:rsid w:val="0079129C"/>
    <w:rsid w:val="007917FE"/>
    <w:rsid w:val="007A54CC"/>
    <w:rsid w:val="007C5DE8"/>
    <w:rsid w:val="007E54D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2415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E6D"/>
    <w:rsid w:val="009E0F71"/>
    <w:rsid w:val="009E7A46"/>
    <w:rsid w:val="009F26C4"/>
    <w:rsid w:val="009F436C"/>
    <w:rsid w:val="00A03153"/>
    <w:rsid w:val="00A103E3"/>
    <w:rsid w:val="00A252FA"/>
    <w:rsid w:val="00AA5227"/>
    <w:rsid w:val="00AB4A38"/>
    <w:rsid w:val="00AB5E22"/>
    <w:rsid w:val="00AE2077"/>
    <w:rsid w:val="00B158E3"/>
    <w:rsid w:val="00B328CD"/>
    <w:rsid w:val="00B408F8"/>
    <w:rsid w:val="00B5078E"/>
    <w:rsid w:val="00B60EDC"/>
    <w:rsid w:val="00B81DA5"/>
    <w:rsid w:val="00BC39BE"/>
    <w:rsid w:val="00BD4E4C"/>
    <w:rsid w:val="00BF02E6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87556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2016-05-24T13:18:00Z</dcterms:created>
  <dcterms:modified xsi:type="dcterms:W3CDTF">2016-05-24T13:18:00Z</dcterms:modified>
</cp:coreProperties>
</file>